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551" w:rsidRPr="007209E0" w:rsidRDefault="00DE3CF9" w:rsidP="00E42330">
      <w:pPr>
        <w:jc w:val="both"/>
        <w:rPr>
          <w:rFonts w:cs="Calibri"/>
          <w:sz w:val="28"/>
          <w:szCs w:val="28"/>
        </w:rPr>
      </w:pPr>
      <w:r w:rsidRPr="00E97FB8">
        <w:rPr>
          <w:rFonts w:cs="Calibri"/>
          <w:noProof/>
          <w:sz w:val="28"/>
          <w:szCs w:val="28"/>
          <w:lang w:eastAsia="fr-FR"/>
        </w:rPr>
        <w:drawing>
          <wp:anchor distT="0" distB="0" distL="114300" distR="114300" simplePos="0" relativeHeight="251651584" behindDoc="0" locked="0" layoutInCell="1" allowOverlap="1" wp14:anchorId="1640324D" wp14:editId="37D67E9A">
            <wp:simplePos x="0" y="0"/>
            <wp:positionH relativeFrom="column">
              <wp:posOffset>1080135</wp:posOffset>
            </wp:positionH>
            <wp:positionV relativeFrom="paragraph">
              <wp:posOffset>-334645</wp:posOffset>
            </wp:positionV>
            <wp:extent cx="694055" cy="812165"/>
            <wp:effectExtent l="0" t="0" r="0" b="6985"/>
            <wp:wrapNone/>
            <wp:docPr id="13" name="Image 1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694055" cy="812165"/>
                    </a:xfrm>
                    <a:prstGeom prst="rect">
                      <a:avLst/>
                    </a:prstGeom>
                  </pic:spPr>
                </pic:pic>
              </a:graphicData>
            </a:graphic>
            <wp14:sizeRelH relativeFrom="page">
              <wp14:pctWidth>0</wp14:pctWidth>
            </wp14:sizeRelH>
            <wp14:sizeRelV relativeFrom="page">
              <wp14:pctHeight>0</wp14:pctHeight>
            </wp14:sizeRelV>
          </wp:anchor>
        </w:drawing>
      </w:r>
      <w:r w:rsidRPr="00E97FB8">
        <w:rPr>
          <w:rFonts w:cs="Calibri"/>
          <w:noProof/>
          <w:sz w:val="28"/>
          <w:szCs w:val="28"/>
          <w:lang w:eastAsia="fr-FR"/>
        </w:rPr>
        <w:drawing>
          <wp:anchor distT="0" distB="0" distL="114300" distR="114300" simplePos="0" relativeHeight="251654656" behindDoc="0" locked="0" layoutInCell="1" allowOverlap="1" wp14:anchorId="7B31872B" wp14:editId="361B85F7">
            <wp:simplePos x="0" y="0"/>
            <wp:positionH relativeFrom="column">
              <wp:posOffset>-528320</wp:posOffset>
            </wp:positionH>
            <wp:positionV relativeFrom="paragraph">
              <wp:posOffset>-302895</wp:posOffset>
            </wp:positionV>
            <wp:extent cx="1371600" cy="695960"/>
            <wp:effectExtent l="0" t="0" r="0" b="889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6959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6704" behindDoc="0" locked="0" layoutInCell="1" allowOverlap="1" wp14:anchorId="0DAF61C9" wp14:editId="1C4725AD">
            <wp:simplePos x="0" y="0"/>
            <wp:positionH relativeFrom="column">
              <wp:posOffset>2061845</wp:posOffset>
            </wp:positionH>
            <wp:positionV relativeFrom="paragraph">
              <wp:posOffset>-253365</wp:posOffset>
            </wp:positionV>
            <wp:extent cx="4104640" cy="581025"/>
            <wp:effectExtent l="0" t="0" r="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4640" cy="581025"/>
                    </a:xfrm>
                    <a:prstGeom prst="rect">
                      <a:avLst/>
                    </a:prstGeom>
                    <a:noFill/>
                  </pic:spPr>
                </pic:pic>
              </a:graphicData>
            </a:graphic>
          </wp:anchor>
        </w:drawing>
      </w:r>
    </w:p>
    <w:p w:rsidR="00704551" w:rsidRPr="007209E0" w:rsidRDefault="00704551" w:rsidP="00E42330">
      <w:pPr>
        <w:jc w:val="both"/>
        <w:rPr>
          <w:rFonts w:cs="Calibri"/>
          <w:sz w:val="28"/>
          <w:szCs w:val="28"/>
        </w:rPr>
      </w:pPr>
    </w:p>
    <w:p w:rsidR="00704551" w:rsidRPr="007209E0" w:rsidRDefault="00704551" w:rsidP="00C85C83">
      <w:pPr>
        <w:jc w:val="center"/>
        <w:rPr>
          <w:rFonts w:cs="Calibri"/>
          <w:color w:val="1F497D"/>
          <w:sz w:val="56"/>
          <w:szCs w:val="56"/>
        </w:rPr>
      </w:pPr>
      <w:r>
        <w:rPr>
          <w:rFonts w:cs="Calibri"/>
          <w:color w:val="1F497D"/>
          <w:sz w:val="56"/>
          <w:szCs w:val="56"/>
        </w:rPr>
        <w:t>CATALOGUE</w:t>
      </w:r>
      <w:r w:rsidRPr="007209E0">
        <w:rPr>
          <w:rFonts w:cs="Calibri"/>
          <w:color w:val="1F497D"/>
          <w:sz w:val="56"/>
          <w:szCs w:val="56"/>
        </w:rPr>
        <w:t xml:space="preserve"> DES </w:t>
      </w:r>
      <w:r>
        <w:rPr>
          <w:rFonts w:cs="Calibri"/>
          <w:color w:val="1F497D"/>
          <w:sz w:val="56"/>
          <w:szCs w:val="56"/>
        </w:rPr>
        <w:t>FORMATIONS</w:t>
      </w:r>
    </w:p>
    <w:p w:rsidR="00704551" w:rsidRDefault="00B01716" w:rsidP="00C85C83">
      <w:pPr>
        <w:jc w:val="center"/>
        <w:rPr>
          <w:rFonts w:cs="Calibri"/>
          <w:color w:val="1F497D"/>
          <w:sz w:val="56"/>
          <w:szCs w:val="56"/>
        </w:rPr>
      </w:pPr>
      <w:r>
        <w:rPr>
          <w:rFonts w:cs="Calibri"/>
          <w:color w:val="1F497D"/>
          <w:sz w:val="56"/>
          <w:szCs w:val="56"/>
        </w:rPr>
        <w:t>2022-2023</w:t>
      </w:r>
    </w:p>
    <w:p w:rsidR="00704551" w:rsidRDefault="00E97FB8" w:rsidP="00E42330">
      <w:pPr>
        <w:jc w:val="both"/>
        <w:rPr>
          <w:rFonts w:cs="Calibri"/>
          <w:color w:val="1F497D"/>
          <w:sz w:val="56"/>
          <w:szCs w:val="56"/>
        </w:rPr>
      </w:pPr>
      <w:r>
        <w:rPr>
          <w:noProof/>
          <w:lang w:eastAsia="fr-FR"/>
        </w:rPr>
        <w:drawing>
          <wp:anchor distT="0" distB="0" distL="114300" distR="114300" simplePos="0" relativeHeight="251658752" behindDoc="0" locked="0" layoutInCell="1" allowOverlap="1" wp14:anchorId="37A6227C" wp14:editId="7B85CE21">
            <wp:simplePos x="0" y="0"/>
            <wp:positionH relativeFrom="column">
              <wp:posOffset>3138170</wp:posOffset>
            </wp:positionH>
            <wp:positionV relativeFrom="paragraph">
              <wp:posOffset>344170</wp:posOffset>
            </wp:positionV>
            <wp:extent cx="3257550" cy="2371725"/>
            <wp:effectExtent l="133350" t="114300" r="152400" b="161925"/>
            <wp:wrapNone/>
            <wp:docPr id="14" name="Image 1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extLst>
                        <a:ext uri="{28A0092B-C50C-407E-A947-70E740481C1C}">
                          <a14:useLocalDpi xmlns:a14="http://schemas.microsoft.com/office/drawing/2010/main" val="0"/>
                        </a:ext>
                      </a:extLst>
                    </a:blip>
                    <a:stretch>
                      <a:fillRect/>
                    </a:stretch>
                  </pic:blipFill>
                  <pic:spPr>
                    <a:xfrm>
                      <a:off x="0" y="0"/>
                      <a:ext cx="3257550"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Roboto" w:hAnsi="Roboto"/>
          <w:noProof/>
          <w:color w:val="0000FF"/>
          <w:lang w:eastAsia="fr-FR"/>
        </w:rPr>
        <w:drawing>
          <wp:anchor distT="0" distB="0" distL="114300" distR="114300" simplePos="0" relativeHeight="251657728" behindDoc="0" locked="0" layoutInCell="1" allowOverlap="1" wp14:anchorId="5752DBA7" wp14:editId="20C16E03">
            <wp:simplePos x="0" y="0"/>
            <wp:positionH relativeFrom="column">
              <wp:posOffset>-610870</wp:posOffset>
            </wp:positionH>
            <wp:positionV relativeFrom="paragraph">
              <wp:posOffset>344170</wp:posOffset>
            </wp:positionV>
            <wp:extent cx="3444240" cy="2371725"/>
            <wp:effectExtent l="133350" t="114300" r="156210" b="161925"/>
            <wp:wrapNone/>
            <wp:docPr id="4" name="Image 7" descr="https://encrypted-tbn0.gstatic.com/images?q=tbn:ANd9GcRruzyu9f9rN01lq3QHv0DKhFxemBtMUktconJjkBUN1d5YGkJCygojJJeWQFM&amp;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s://encrypted-tbn0.gstatic.com/images?q=tbn:ANd9GcRruzyu9f9rN01lq3QHv0DKhFxemBtMUktconJjkBUN1d5YGkJCygojJJeWQFM&amp;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4240"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97FB8" w:rsidRDefault="00E97FB8" w:rsidP="00E42330">
      <w:pPr>
        <w:jc w:val="both"/>
        <w:rPr>
          <w:rFonts w:cs="Calibri"/>
          <w:color w:val="1F497D"/>
          <w:sz w:val="56"/>
          <w:szCs w:val="56"/>
        </w:rPr>
      </w:pPr>
    </w:p>
    <w:p w:rsidR="00E97FB8" w:rsidRPr="007209E0" w:rsidRDefault="00E97FB8" w:rsidP="00E42330">
      <w:pPr>
        <w:jc w:val="both"/>
        <w:rPr>
          <w:rFonts w:cs="Calibri"/>
          <w:color w:val="1F497D"/>
          <w:sz w:val="56"/>
          <w:szCs w:val="56"/>
        </w:rPr>
      </w:pPr>
    </w:p>
    <w:p w:rsidR="00704551" w:rsidRPr="007209E0" w:rsidRDefault="00704551" w:rsidP="00E42330">
      <w:pPr>
        <w:ind w:firstLine="708"/>
        <w:jc w:val="both"/>
        <w:rPr>
          <w:rFonts w:cs="Calibri"/>
          <w:sz w:val="28"/>
          <w:szCs w:val="28"/>
        </w:rPr>
      </w:pPr>
    </w:p>
    <w:p w:rsidR="00704551" w:rsidRPr="007209E0" w:rsidRDefault="00704551" w:rsidP="00E42330">
      <w:pPr>
        <w:ind w:right="-286"/>
        <w:jc w:val="both"/>
        <w:rPr>
          <w:rFonts w:cs="Calibri"/>
          <w:sz w:val="28"/>
          <w:szCs w:val="28"/>
        </w:rPr>
      </w:pPr>
      <w:r w:rsidRPr="007F1500">
        <w:rPr>
          <w:rFonts w:ascii="Roboto" w:hAnsi="Roboto"/>
          <w:noProof/>
          <w:color w:val="0000FF"/>
          <w:lang w:eastAsia="fr-FR"/>
        </w:rPr>
        <w:t xml:space="preserve"> </w:t>
      </w:r>
    </w:p>
    <w:p w:rsidR="00704551" w:rsidRDefault="00E97FB8" w:rsidP="00E42330">
      <w:pPr>
        <w:pStyle w:val="Textebrut"/>
        <w:ind w:left="578" w:right="-41"/>
        <w:jc w:val="both"/>
        <w:rPr>
          <w:rFonts w:ascii="Calibri" w:hAnsi="Calibri" w:cs="Calibri"/>
          <w:color w:val="000000"/>
          <w:sz w:val="24"/>
          <w:szCs w:val="24"/>
        </w:rPr>
      </w:pPr>
      <w:r>
        <w:rPr>
          <w:noProof/>
        </w:rPr>
        <w:drawing>
          <wp:anchor distT="0" distB="0" distL="114300" distR="114300" simplePos="0" relativeHeight="251661824" behindDoc="1" locked="0" layoutInCell="1" allowOverlap="1" wp14:anchorId="55D29C3B" wp14:editId="0BC06631">
            <wp:simplePos x="0" y="0"/>
            <wp:positionH relativeFrom="column">
              <wp:posOffset>1938020</wp:posOffset>
            </wp:positionH>
            <wp:positionV relativeFrom="paragraph">
              <wp:posOffset>171450</wp:posOffset>
            </wp:positionV>
            <wp:extent cx="2009140" cy="1621790"/>
            <wp:effectExtent l="0" t="0" r="0" b="0"/>
            <wp:wrapTopAndBottom/>
            <wp:docPr id="41" name="Image 41" descr="Présentation des formations – ICES (Institut Catholique de Vendée)"/>
            <wp:cNvGraphicFramePr/>
            <a:graphic xmlns:a="http://schemas.openxmlformats.org/drawingml/2006/main">
              <a:graphicData uri="http://schemas.openxmlformats.org/drawingml/2006/picture">
                <pic:pic xmlns:pic="http://schemas.openxmlformats.org/drawingml/2006/picture">
                  <pic:nvPicPr>
                    <pic:cNvPr id="41" name="Image 41" descr="Présentation des formations – ICES (Institut Catholique de Vendée)"/>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14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551" w:rsidRDefault="004D0F31" w:rsidP="00E42330">
      <w:pPr>
        <w:pStyle w:val="Textebrut"/>
        <w:ind w:left="578" w:right="-41"/>
        <w:jc w:val="both"/>
        <w:rPr>
          <w:rFonts w:ascii="Calibri" w:hAnsi="Calibri" w:cs="Calibri"/>
          <w:color w:val="000000"/>
          <w:sz w:val="24"/>
          <w:szCs w:val="24"/>
        </w:rPr>
      </w:pPr>
      <w:r w:rsidRPr="00E97FB8">
        <w:rPr>
          <w:rFonts w:cs="Calibri"/>
          <w:noProof/>
          <w:sz w:val="28"/>
          <w:szCs w:val="28"/>
        </w:rPr>
        <w:drawing>
          <wp:anchor distT="0" distB="0" distL="114300" distR="114300" simplePos="0" relativeHeight="251662848" behindDoc="0" locked="0" layoutInCell="1" allowOverlap="1" wp14:anchorId="3EDC146E" wp14:editId="1C088E90">
            <wp:simplePos x="0" y="0"/>
            <wp:positionH relativeFrom="column">
              <wp:posOffset>3298825</wp:posOffset>
            </wp:positionH>
            <wp:positionV relativeFrom="paragraph">
              <wp:posOffset>63648</wp:posOffset>
            </wp:positionV>
            <wp:extent cx="648042" cy="744279"/>
            <wp:effectExtent l="0" t="0" r="0" b="0"/>
            <wp:wrapNone/>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648042" cy="744279"/>
                    </a:xfrm>
                    <a:prstGeom prst="rect">
                      <a:avLst/>
                    </a:prstGeom>
                  </pic:spPr>
                </pic:pic>
              </a:graphicData>
            </a:graphic>
            <wp14:sizeRelH relativeFrom="page">
              <wp14:pctWidth>0</wp14:pctWidth>
            </wp14:sizeRelH>
            <wp14:sizeRelV relativeFrom="page">
              <wp14:pctHeight>0</wp14:pctHeight>
            </wp14:sizeRelV>
          </wp:anchor>
        </w:drawing>
      </w:r>
    </w:p>
    <w:p w:rsidR="00E97FB8" w:rsidRPr="00A15E03" w:rsidRDefault="00E97FB8" w:rsidP="004D0F31">
      <w:pPr>
        <w:spacing w:after="0" w:line="240" w:lineRule="auto"/>
        <w:ind w:right="-853"/>
        <w:rPr>
          <w:rFonts w:cs="Calibri"/>
        </w:rPr>
      </w:pPr>
      <w:r w:rsidRPr="00A15E03">
        <w:rPr>
          <w:rFonts w:cs="Calibri"/>
        </w:rPr>
        <w:t>Centre Hospitalier de Carcassonne</w:t>
      </w:r>
      <w:r w:rsidRPr="00A15E03">
        <w:rPr>
          <w:rFonts w:cs="Calibri"/>
        </w:rPr>
        <w:tab/>
      </w:r>
      <w:r w:rsidRPr="00A15E03">
        <w:rPr>
          <w:rFonts w:cs="Calibri"/>
        </w:rPr>
        <w:tab/>
      </w:r>
      <w:r w:rsidRPr="00A15E03">
        <w:rPr>
          <w:rFonts w:cs="Calibri"/>
        </w:rPr>
        <w:tab/>
      </w:r>
      <w:r w:rsidRPr="00A15E03">
        <w:rPr>
          <w:rFonts w:cs="Calibri"/>
        </w:rPr>
        <w:tab/>
        <w:t xml:space="preserve">       </w:t>
      </w:r>
      <w:r>
        <w:rPr>
          <w:rFonts w:cs="Calibri"/>
        </w:rPr>
        <w:tab/>
      </w:r>
      <w:r w:rsidRPr="000925BC">
        <w:rPr>
          <w:rFonts w:cs="Calibri"/>
          <w:b/>
          <w:sz w:val="24"/>
        </w:rPr>
        <w:t>IFSI / IFAS</w:t>
      </w:r>
    </w:p>
    <w:p w:rsidR="00E97FB8" w:rsidRDefault="00E97FB8" w:rsidP="004D0F31">
      <w:pPr>
        <w:spacing w:after="0"/>
        <w:ind w:right="-853"/>
        <w:rPr>
          <w:rFonts w:cs="Calibri"/>
        </w:rPr>
      </w:pPr>
      <w:r w:rsidRPr="0033015B">
        <w:rPr>
          <w:rFonts w:cs="Calibri"/>
          <w:b/>
          <w:bCs/>
          <w:noProof/>
          <w:lang w:eastAsia="fr-FR"/>
        </w:rPr>
        <w:t>1060 Chemin de la Madeleine – CS40001</w:t>
      </w:r>
      <w:r>
        <w:rPr>
          <w:rFonts w:cs="Calibri"/>
          <w:b/>
          <w:bCs/>
          <w:noProof/>
          <w:lang w:eastAsia="fr-FR"/>
        </w:rPr>
        <w:tab/>
      </w:r>
      <w:r>
        <w:rPr>
          <w:rFonts w:cs="Calibri"/>
          <w:b/>
          <w:bCs/>
          <w:noProof/>
          <w:lang w:eastAsia="fr-FR"/>
        </w:rPr>
        <w:tab/>
      </w:r>
      <w:r>
        <w:rPr>
          <w:rFonts w:cs="Calibri"/>
          <w:b/>
          <w:bCs/>
          <w:noProof/>
          <w:lang w:eastAsia="fr-FR"/>
        </w:rPr>
        <w:tab/>
      </w:r>
      <w:r>
        <w:rPr>
          <w:rFonts w:cs="Calibri"/>
          <w:b/>
          <w:bCs/>
          <w:noProof/>
          <w:lang w:eastAsia="fr-FR"/>
        </w:rPr>
        <w:tab/>
      </w:r>
      <w:r w:rsidRPr="00D575FD">
        <w:rPr>
          <w:rFonts w:cs="Calibri"/>
        </w:rPr>
        <w:t>Tél. : 04.30.51.24.02</w:t>
      </w:r>
      <w:r w:rsidRPr="00D575FD">
        <w:rPr>
          <w:rFonts w:cs="Calibri"/>
          <w:noProof/>
          <w:lang w:eastAsia="fr-FR"/>
        </w:rPr>
        <w:br/>
      </w:r>
      <w:r w:rsidRPr="0033015B">
        <w:rPr>
          <w:rFonts w:cs="Calibri"/>
          <w:b/>
          <w:bCs/>
          <w:noProof/>
          <w:lang w:eastAsia="fr-FR"/>
        </w:rPr>
        <w:t>11</w:t>
      </w:r>
      <w:r>
        <w:rPr>
          <w:rFonts w:cs="Calibri"/>
          <w:b/>
          <w:bCs/>
          <w:noProof/>
          <w:lang w:eastAsia="fr-FR"/>
        </w:rPr>
        <w:t>0</w:t>
      </w:r>
      <w:r w:rsidRPr="0033015B">
        <w:rPr>
          <w:rFonts w:cs="Calibri"/>
          <w:b/>
          <w:bCs/>
          <w:noProof/>
          <w:lang w:eastAsia="fr-FR"/>
        </w:rPr>
        <w:t>10 Carcassonne cedex</w:t>
      </w:r>
      <w:r>
        <w:rPr>
          <w:rFonts w:cs="Calibri"/>
          <w:b/>
          <w:bCs/>
          <w:noProof/>
          <w:lang w:eastAsia="fr-FR"/>
        </w:rPr>
        <w:tab/>
      </w:r>
      <w:r>
        <w:rPr>
          <w:rFonts w:cs="Calibri"/>
          <w:b/>
          <w:bCs/>
          <w:noProof/>
          <w:lang w:eastAsia="fr-FR"/>
        </w:rPr>
        <w:tab/>
      </w:r>
      <w:r>
        <w:rPr>
          <w:rFonts w:cs="Calibri"/>
          <w:b/>
          <w:bCs/>
          <w:noProof/>
          <w:lang w:eastAsia="fr-FR"/>
        </w:rPr>
        <w:tab/>
      </w:r>
      <w:r>
        <w:rPr>
          <w:rFonts w:cs="Calibri"/>
          <w:b/>
          <w:bCs/>
          <w:noProof/>
          <w:lang w:eastAsia="fr-FR"/>
        </w:rPr>
        <w:tab/>
      </w:r>
      <w:r>
        <w:rPr>
          <w:rFonts w:cs="Calibri"/>
          <w:b/>
          <w:bCs/>
          <w:noProof/>
          <w:lang w:eastAsia="fr-FR"/>
        </w:rPr>
        <w:tab/>
      </w:r>
      <w:r>
        <w:rPr>
          <w:rFonts w:cs="Calibri"/>
          <w:b/>
          <w:bCs/>
          <w:noProof/>
          <w:lang w:eastAsia="fr-FR"/>
        </w:rPr>
        <w:tab/>
      </w:r>
      <w:r w:rsidR="004D0F31">
        <w:rPr>
          <w:rFonts w:cs="Calibri"/>
        </w:rPr>
        <w:t>accueil.institut</w:t>
      </w:r>
      <w:r w:rsidRPr="00D575FD">
        <w:rPr>
          <w:rFonts w:cs="Calibri"/>
        </w:rPr>
        <w:t>@ch-carcassonne.fr </w:t>
      </w:r>
    </w:p>
    <w:p w:rsidR="00E97FB8" w:rsidRPr="000925BC" w:rsidRDefault="00E97FB8" w:rsidP="00E97FB8">
      <w:pPr>
        <w:spacing w:after="0"/>
        <w:rPr>
          <w:rFonts w:cs="Calibri"/>
          <w:b/>
          <w:sz w:val="24"/>
        </w:rPr>
      </w:pPr>
      <w:r>
        <w:rPr>
          <w:noProof/>
          <w:lang w:eastAsia="fr-FR"/>
        </w:rPr>
        <w:drawing>
          <wp:anchor distT="0" distB="0" distL="114300" distR="114300" simplePos="0" relativeHeight="251659776" behindDoc="0" locked="0" layoutInCell="1" allowOverlap="1" wp14:anchorId="4A2C6E4C" wp14:editId="25902597">
            <wp:simplePos x="0" y="0"/>
            <wp:positionH relativeFrom="column">
              <wp:posOffset>3096188</wp:posOffset>
            </wp:positionH>
            <wp:positionV relativeFrom="paragraph">
              <wp:posOffset>133956</wp:posOffset>
            </wp:positionV>
            <wp:extent cx="994410" cy="50292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441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800" behindDoc="0" locked="0" layoutInCell="1" allowOverlap="1" wp14:anchorId="7EA68830" wp14:editId="55C38E06">
            <wp:simplePos x="0" y="0"/>
            <wp:positionH relativeFrom="column">
              <wp:posOffset>186055</wp:posOffset>
            </wp:positionH>
            <wp:positionV relativeFrom="paragraph">
              <wp:posOffset>10160</wp:posOffset>
            </wp:positionV>
            <wp:extent cx="1586230" cy="510540"/>
            <wp:effectExtent l="0" t="0" r="0" b="3810"/>
            <wp:wrapNone/>
            <wp:docPr id="17" name="Image 17" descr="C:\Users\vbonnet\AppData\Local\Microsoft\Windows\INetCache\Content.MSO\AC67BD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vbonnet\AppData\Local\Microsoft\Windows\INetCache\Content.MSO\AC67BD8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623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 xml:space="preserve">                                                        </w:t>
      </w:r>
      <w:r>
        <w:rPr>
          <w:rFonts w:cs="Calibri"/>
        </w:rPr>
        <w:tab/>
      </w:r>
      <w:r>
        <w:rPr>
          <w:rFonts w:cs="Calibri"/>
        </w:rPr>
        <w:tab/>
      </w:r>
      <w:r>
        <w:rPr>
          <w:rFonts w:cs="Calibri"/>
        </w:rPr>
        <w:tab/>
      </w:r>
      <w:r>
        <w:rPr>
          <w:rFonts w:cs="Calibri"/>
        </w:rPr>
        <w:tab/>
      </w:r>
      <w:r>
        <w:rPr>
          <w:rFonts w:cs="Calibri"/>
        </w:rPr>
        <w:tab/>
      </w:r>
      <w:r>
        <w:rPr>
          <w:rFonts w:cs="Calibri"/>
        </w:rPr>
        <w:tab/>
      </w:r>
      <w:r w:rsidRPr="000925BC">
        <w:rPr>
          <w:rFonts w:cs="Calibri"/>
          <w:b/>
          <w:sz w:val="24"/>
        </w:rPr>
        <w:t>CESU</w:t>
      </w:r>
    </w:p>
    <w:p w:rsidR="00E97FB8" w:rsidRPr="0033015B" w:rsidRDefault="00E97FB8" w:rsidP="00E97FB8">
      <w:pPr>
        <w:spacing w:after="0"/>
        <w:ind w:left="6372"/>
        <w:rPr>
          <w:rFonts w:cs="Calibri"/>
          <w:b/>
          <w:bCs/>
          <w:noProof/>
          <w:lang w:eastAsia="fr-FR"/>
        </w:rPr>
      </w:pPr>
      <w:r w:rsidRPr="00D575FD">
        <w:rPr>
          <w:rFonts w:cs="Calibri"/>
        </w:rPr>
        <w:t>Tél. : 04.</w:t>
      </w:r>
      <w:r>
        <w:rPr>
          <w:rFonts w:cs="Calibri"/>
        </w:rPr>
        <w:t>68.24.27.87</w:t>
      </w:r>
      <w:r w:rsidRPr="00D575FD">
        <w:rPr>
          <w:rFonts w:cs="Calibri"/>
          <w:noProof/>
          <w:lang w:eastAsia="fr-FR"/>
        </w:rPr>
        <w:br/>
      </w:r>
      <w:r>
        <w:rPr>
          <w:rFonts w:cs="Calibri"/>
          <w:b/>
          <w:bCs/>
          <w:noProof/>
          <w:lang w:eastAsia="fr-FR"/>
        </w:rPr>
        <w:tab/>
      </w:r>
      <w:r w:rsidRPr="003E147C">
        <w:rPr>
          <w:rFonts w:cs="Calibri"/>
          <w:bCs/>
          <w:noProof/>
          <w:lang w:eastAsia="fr-FR"/>
        </w:rPr>
        <w:t>cesu11@ch-carcassonne.fr</w:t>
      </w:r>
    </w:p>
    <w:p w:rsidR="00E97FB8" w:rsidRDefault="00E97FB8" w:rsidP="00E97FB8">
      <w:pPr>
        <w:spacing w:after="0"/>
        <w:jc w:val="center"/>
      </w:pPr>
    </w:p>
    <w:p w:rsidR="00E97FB8" w:rsidRPr="00B52F6C" w:rsidRDefault="00F44559" w:rsidP="00E97FB8">
      <w:pPr>
        <w:spacing w:after="0"/>
        <w:jc w:val="center"/>
        <w:rPr>
          <w:rFonts w:cs="Calibri"/>
          <w:i/>
          <w:color w:val="000000"/>
        </w:rPr>
      </w:pPr>
      <w:hyperlink r:id="rId17" w:history="1">
        <w:r w:rsidR="00E97FB8" w:rsidRPr="00B52F6C">
          <w:rPr>
            <w:rStyle w:val="Lienhypertexte"/>
            <w:rFonts w:cs="Calibri"/>
            <w:i/>
          </w:rPr>
          <w:t>https://www.ch-carcassonne.fr/formations</w:t>
        </w:r>
      </w:hyperlink>
    </w:p>
    <w:p w:rsidR="00E97FB8" w:rsidRDefault="00E97FB8" w:rsidP="00E97FB8">
      <w:pPr>
        <w:spacing w:after="0" w:line="240" w:lineRule="auto"/>
        <w:jc w:val="center"/>
        <w:rPr>
          <w:rStyle w:val="Lienhypertexte"/>
          <w:rFonts w:eastAsia="Times New Roman" w:cs="Calibri"/>
          <w:sz w:val="24"/>
          <w:szCs w:val="24"/>
          <w:lang w:eastAsia="fr-FR"/>
        </w:rPr>
      </w:pPr>
      <w:r>
        <w:rPr>
          <w:rStyle w:val="Lienhypertexte"/>
          <w:rFonts w:cs="Calibri"/>
          <w:sz w:val="24"/>
          <w:szCs w:val="24"/>
        </w:rPr>
        <w:br w:type="page"/>
      </w:r>
    </w:p>
    <w:p w:rsidR="00704551" w:rsidRPr="00E97FB8" w:rsidRDefault="00E97FB8" w:rsidP="00E97FB8">
      <w:pPr>
        <w:pStyle w:val="Textebrut"/>
        <w:ind w:left="578" w:right="-41"/>
        <w:jc w:val="center"/>
        <w:rPr>
          <w:rFonts w:ascii="Calibri" w:hAnsi="Calibri" w:cs="Calibri"/>
          <w:b/>
          <w:bCs/>
          <w:noProof/>
          <w:sz w:val="24"/>
          <w:szCs w:val="24"/>
        </w:rPr>
      </w:pPr>
      <w:r>
        <w:rPr>
          <w:rFonts w:ascii="Calibri" w:hAnsi="Calibri" w:cs="Calibri"/>
          <w:sz w:val="32"/>
          <w:szCs w:val="32"/>
        </w:rPr>
        <w:lastRenderedPageBreak/>
        <w:t>SOMMAIRE </w:t>
      </w:r>
    </w:p>
    <w:p w:rsidR="00704551" w:rsidRPr="00473C59" w:rsidRDefault="00704551" w:rsidP="00E42330">
      <w:pPr>
        <w:jc w:val="both"/>
        <w:rPr>
          <w:lang w:eastAsia="fr-FR"/>
        </w:rPr>
      </w:pPr>
    </w:p>
    <w:p w:rsidR="00E83093" w:rsidRPr="00E83093" w:rsidRDefault="00704551" w:rsidP="00E97FB8">
      <w:pPr>
        <w:pStyle w:val="TM1"/>
        <w:rPr>
          <w:rFonts w:eastAsia="Times New Roman"/>
          <w:noProof/>
          <w:lang w:eastAsia="fr-FR"/>
        </w:rPr>
      </w:pPr>
      <w:r w:rsidRPr="007209E0">
        <w:fldChar w:fldCharType="begin"/>
      </w:r>
      <w:r w:rsidRPr="007209E0">
        <w:instrText xml:space="preserve"> TOC \o "1-3" \h \z \u </w:instrText>
      </w:r>
      <w:r w:rsidRPr="007209E0">
        <w:fldChar w:fldCharType="separate"/>
      </w:r>
      <w:hyperlink w:anchor="_Toc97648838" w:history="1">
        <w:r w:rsidR="00E83093" w:rsidRPr="00867E70">
          <w:rPr>
            <w:rStyle w:val="Lienhypertexte"/>
            <w:rFonts w:cs="Calibri"/>
            <w:noProof/>
          </w:rPr>
          <w:t>1/ L’ENGAGEMENT DE l’ORGANISME DE FORMATION</w:t>
        </w:r>
        <w:r w:rsidR="00E83093">
          <w:rPr>
            <w:noProof/>
            <w:webHidden/>
          </w:rPr>
          <w:tab/>
        </w:r>
        <w:r w:rsidR="00E83093">
          <w:rPr>
            <w:noProof/>
            <w:webHidden/>
          </w:rPr>
          <w:fldChar w:fldCharType="begin"/>
        </w:r>
        <w:r w:rsidR="00E83093">
          <w:rPr>
            <w:noProof/>
            <w:webHidden/>
          </w:rPr>
          <w:instrText xml:space="preserve"> PAGEREF _Toc97648838 \h </w:instrText>
        </w:r>
        <w:r w:rsidR="00E83093">
          <w:rPr>
            <w:noProof/>
            <w:webHidden/>
          </w:rPr>
        </w:r>
        <w:r w:rsidR="00E83093">
          <w:rPr>
            <w:noProof/>
            <w:webHidden/>
          </w:rPr>
          <w:fldChar w:fldCharType="separate"/>
        </w:r>
        <w:r w:rsidR="00C313C5">
          <w:rPr>
            <w:noProof/>
            <w:webHidden/>
          </w:rPr>
          <w:t>3</w:t>
        </w:r>
        <w:r w:rsidR="00E83093">
          <w:rPr>
            <w:noProof/>
            <w:webHidden/>
          </w:rPr>
          <w:fldChar w:fldCharType="end"/>
        </w:r>
      </w:hyperlink>
    </w:p>
    <w:p w:rsidR="00E83093" w:rsidRPr="00E83093" w:rsidRDefault="00F44559" w:rsidP="00E97FB8">
      <w:pPr>
        <w:pStyle w:val="TM1"/>
        <w:rPr>
          <w:rFonts w:eastAsia="Times New Roman"/>
          <w:noProof/>
          <w:lang w:eastAsia="fr-FR"/>
        </w:rPr>
      </w:pPr>
      <w:hyperlink w:anchor="_Toc97648839" w:history="1">
        <w:r w:rsidR="00E83093" w:rsidRPr="00867E70">
          <w:rPr>
            <w:rStyle w:val="Lienhypertexte"/>
            <w:rFonts w:cs="Calibri"/>
            <w:noProof/>
          </w:rPr>
          <w:t>2/ LE SECTEUR D’ACTIVITE DE L’ORGANISME</w:t>
        </w:r>
        <w:r w:rsidR="00E83093">
          <w:rPr>
            <w:noProof/>
            <w:webHidden/>
          </w:rPr>
          <w:tab/>
        </w:r>
        <w:r w:rsidR="00E83093">
          <w:rPr>
            <w:noProof/>
            <w:webHidden/>
          </w:rPr>
          <w:fldChar w:fldCharType="begin"/>
        </w:r>
        <w:r w:rsidR="00E83093">
          <w:rPr>
            <w:noProof/>
            <w:webHidden/>
          </w:rPr>
          <w:instrText xml:space="preserve"> PAGEREF _Toc97648839 \h </w:instrText>
        </w:r>
        <w:r w:rsidR="00E83093">
          <w:rPr>
            <w:noProof/>
            <w:webHidden/>
          </w:rPr>
        </w:r>
        <w:r w:rsidR="00E83093">
          <w:rPr>
            <w:noProof/>
            <w:webHidden/>
          </w:rPr>
          <w:fldChar w:fldCharType="separate"/>
        </w:r>
        <w:r w:rsidR="00C313C5">
          <w:rPr>
            <w:noProof/>
            <w:webHidden/>
          </w:rPr>
          <w:t>4</w:t>
        </w:r>
        <w:r w:rsidR="00E83093">
          <w:rPr>
            <w:noProof/>
            <w:webHidden/>
          </w:rPr>
          <w:fldChar w:fldCharType="end"/>
        </w:r>
      </w:hyperlink>
    </w:p>
    <w:p w:rsidR="00E83093" w:rsidRPr="00E83093" w:rsidRDefault="00F44559">
      <w:pPr>
        <w:pStyle w:val="TM2"/>
        <w:tabs>
          <w:tab w:val="right" w:pos="9060"/>
        </w:tabs>
        <w:rPr>
          <w:rFonts w:eastAsia="Times New Roman"/>
          <w:noProof/>
          <w:lang w:eastAsia="fr-FR"/>
        </w:rPr>
      </w:pPr>
      <w:hyperlink w:anchor="_Toc97648840" w:history="1">
        <w:r w:rsidR="00E83093" w:rsidRPr="00867E70">
          <w:rPr>
            <w:rStyle w:val="Lienhypertexte"/>
            <w:rFonts w:cs="Calibri"/>
            <w:noProof/>
          </w:rPr>
          <w:t>a/ L’IFSI / IFAS :</w:t>
        </w:r>
        <w:r w:rsidR="00E83093">
          <w:rPr>
            <w:noProof/>
            <w:webHidden/>
          </w:rPr>
          <w:tab/>
        </w:r>
        <w:r w:rsidR="00E83093">
          <w:rPr>
            <w:noProof/>
            <w:webHidden/>
          </w:rPr>
          <w:fldChar w:fldCharType="begin"/>
        </w:r>
        <w:r w:rsidR="00E83093">
          <w:rPr>
            <w:noProof/>
            <w:webHidden/>
          </w:rPr>
          <w:instrText xml:space="preserve"> PAGEREF _Toc97648840 \h </w:instrText>
        </w:r>
        <w:r w:rsidR="00E83093">
          <w:rPr>
            <w:noProof/>
            <w:webHidden/>
          </w:rPr>
        </w:r>
        <w:r w:rsidR="00E83093">
          <w:rPr>
            <w:noProof/>
            <w:webHidden/>
          </w:rPr>
          <w:fldChar w:fldCharType="separate"/>
        </w:r>
        <w:r w:rsidR="00C313C5">
          <w:rPr>
            <w:noProof/>
            <w:webHidden/>
          </w:rPr>
          <w:t>4</w:t>
        </w:r>
        <w:r w:rsidR="00E83093">
          <w:rPr>
            <w:noProof/>
            <w:webHidden/>
          </w:rPr>
          <w:fldChar w:fldCharType="end"/>
        </w:r>
      </w:hyperlink>
    </w:p>
    <w:p w:rsidR="00E83093" w:rsidRPr="00E83093" w:rsidRDefault="00F44559">
      <w:pPr>
        <w:pStyle w:val="TM2"/>
        <w:tabs>
          <w:tab w:val="right" w:pos="9060"/>
        </w:tabs>
        <w:rPr>
          <w:rFonts w:eastAsia="Times New Roman"/>
          <w:noProof/>
          <w:lang w:eastAsia="fr-FR"/>
        </w:rPr>
      </w:pPr>
      <w:hyperlink w:anchor="_Toc97648841" w:history="1">
        <w:r w:rsidR="00E83093" w:rsidRPr="00867E70">
          <w:rPr>
            <w:rStyle w:val="Lienhypertexte"/>
            <w:rFonts w:cs="Calibri"/>
            <w:noProof/>
          </w:rPr>
          <w:t>b/ Le CESU :</w:t>
        </w:r>
        <w:r w:rsidR="00E83093">
          <w:rPr>
            <w:noProof/>
            <w:webHidden/>
          </w:rPr>
          <w:tab/>
        </w:r>
        <w:r w:rsidR="00E83093">
          <w:rPr>
            <w:noProof/>
            <w:webHidden/>
          </w:rPr>
          <w:fldChar w:fldCharType="begin"/>
        </w:r>
        <w:r w:rsidR="00E83093">
          <w:rPr>
            <w:noProof/>
            <w:webHidden/>
          </w:rPr>
          <w:instrText xml:space="preserve"> PAGEREF _Toc97648841 \h </w:instrText>
        </w:r>
        <w:r w:rsidR="00E83093">
          <w:rPr>
            <w:noProof/>
            <w:webHidden/>
          </w:rPr>
        </w:r>
        <w:r w:rsidR="00E83093">
          <w:rPr>
            <w:noProof/>
            <w:webHidden/>
          </w:rPr>
          <w:fldChar w:fldCharType="separate"/>
        </w:r>
        <w:r w:rsidR="00C313C5">
          <w:rPr>
            <w:noProof/>
            <w:webHidden/>
          </w:rPr>
          <w:t>4</w:t>
        </w:r>
        <w:r w:rsidR="00E83093">
          <w:rPr>
            <w:noProof/>
            <w:webHidden/>
          </w:rPr>
          <w:fldChar w:fldCharType="end"/>
        </w:r>
      </w:hyperlink>
    </w:p>
    <w:p w:rsidR="00E83093" w:rsidRPr="00E83093" w:rsidRDefault="00F44559">
      <w:pPr>
        <w:pStyle w:val="TM2"/>
        <w:tabs>
          <w:tab w:val="right" w:pos="9060"/>
        </w:tabs>
        <w:rPr>
          <w:rFonts w:eastAsia="Times New Roman"/>
          <w:noProof/>
          <w:lang w:eastAsia="fr-FR"/>
        </w:rPr>
      </w:pPr>
      <w:hyperlink w:anchor="_Toc97648842" w:history="1">
        <w:r w:rsidR="00E83093" w:rsidRPr="00867E70">
          <w:rPr>
            <w:rStyle w:val="Lienhypertexte"/>
            <w:rFonts w:cs="Calibri"/>
            <w:noProof/>
          </w:rPr>
          <w:t>3/ LES  OFFRES DE FORMATION</w:t>
        </w:r>
        <w:r w:rsidR="00E83093" w:rsidRPr="00867E70">
          <w:rPr>
            <w:rStyle w:val="Lienhypertexte"/>
            <w:noProof/>
          </w:rPr>
          <w:t xml:space="preserve"> DE L’ORGANISME</w:t>
        </w:r>
        <w:r w:rsidR="00E83093">
          <w:rPr>
            <w:noProof/>
            <w:webHidden/>
          </w:rPr>
          <w:tab/>
        </w:r>
        <w:r w:rsidR="00E83093">
          <w:rPr>
            <w:noProof/>
            <w:webHidden/>
          </w:rPr>
          <w:fldChar w:fldCharType="begin"/>
        </w:r>
        <w:r w:rsidR="00E83093">
          <w:rPr>
            <w:noProof/>
            <w:webHidden/>
          </w:rPr>
          <w:instrText xml:space="preserve"> PAGEREF _Toc97648842 \h </w:instrText>
        </w:r>
        <w:r w:rsidR="00E83093">
          <w:rPr>
            <w:noProof/>
            <w:webHidden/>
          </w:rPr>
        </w:r>
        <w:r w:rsidR="00E83093">
          <w:rPr>
            <w:noProof/>
            <w:webHidden/>
          </w:rPr>
          <w:fldChar w:fldCharType="separate"/>
        </w:r>
        <w:r w:rsidR="00C313C5">
          <w:rPr>
            <w:noProof/>
            <w:webHidden/>
          </w:rPr>
          <w:t>5</w:t>
        </w:r>
        <w:r w:rsidR="00E83093">
          <w:rPr>
            <w:noProof/>
            <w:webHidden/>
          </w:rPr>
          <w:fldChar w:fldCharType="end"/>
        </w:r>
      </w:hyperlink>
    </w:p>
    <w:p w:rsidR="00E83093" w:rsidRPr="00E83093" w:rsidRDefault="00F44559">
      <w:pPr>
        <w:pStyle w:val="TM2"/>
        <w:tabs>
          <w:tab w:val="right" w:pos="9060"/>
        </w:tabs>
        <w:rPr>
          <w:rFonts w:eastAsia="Times New Roman"/>
          <w:noProof/>
          <w:lang w:eastAsia="fr-FR"/>
        </w:rPr>
      </w:pPr>
      <w:hyperlink w:anchor="_Toc97648843" w:history="1">
        <w:r w:rsidR="00E83093" w:rsidRPr="00867E70">
          <w:rPr>
            <w:rStyle w:val="Lienhypertexte"/>
            <w:rFonts w:cs="Calibri"/>
            <w:noProof/>
          </w:rPr>
          <w:t>a/ L’IFSI / IFAS :</w:t>
        </w:r>
        <w:r w:rsidR="00E83093">
          <w:rPr>
            <w:noProof/>
            <w:webHidden/>
          </w:rPr>
          <w:tab/>
        </w:r>
        <w:r w:rsidR="00E83093">
          <w:rPr>
            <w:noProof/>
            <w:webHidden/>
          </w:rPr>
          <w:fldChar w:fldCharType="begin"/>
        </w:r>
        <w:r w:rsidR="00E83093">
          <w:rPr>
            <w:noProof/>
            <w:webHidden/>
          </w:rPr>
          <w:instrText xml:space="preserve"> PAGEREF _Toc97648843 \h </w:instrText>
        </w:r>
        <w:r w:rsidR="00E83093">
          <w:rPr>
            <w:noProof/>
            <w:webHidden/>
          </w:rPr>
        </w:r>
        <w:r w:rsidR="00E83093">
          <w:rPr>
            <w:noProof/>
            <w:webHidden/>
          </w:rPr>
          <w:fldChar w:fldCharType="separate"/>
        </w:r>
        <w:r w:rsidR="00C313C5">
          <w:rPr>
            <w:noProof/>
            <w:webHidden/>
          </w:rPr>
          <w:t>5</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44" w:history="1">
        <w:r w:rsidR="00E83093" w:rsidRPr="00867E70">
          <w:rPr>
            <w:rStyle w:val="Lienhypertexte"/>
            <w:rFonts w:ascii="Wingdings" w:hAnsi="Wingdings" w:cs="Calibri"/>
            <w:noProof/>
            <w:lang w:eastAsia="fr-FR"/>
          </w:rPr>
          <w:t></w:t>
        </w:r>
        <w:r w:rsidR="00E83093" w:rsidRPr="00E83093">
          <w:rPr>
            <w:rFonts w:eastAsia="Times New Roman"/>
            <w:noProof/>
            <w:lang w:eastAsia="fr-FR"/>
          </w:rPr>
          <w:tab/>
        </w:r>
        <w:r w:rsidR="00E83093" w:rsidRPr="00867E70">
          <w:rPr>
            <w:rStyle w:val="Lienhypertexte"/>
            <w:rFonts w:cs="Calibri"/>
            <w:noProof/>
            <w:lang w:eastAsia="fr-FR"/>
          </w:rPr>
          <w:t>Les formations qualifiantes</w:t>
        </w:r>
        <w:r w:rsidR="00E83093">
          <w:rPr>
            <w:noProof/>
            <w:webHidden/>
          </w:rPr>
          <w:tab/>
        </w:r>
        <w:r w:rsidR="00E83093">
          <w:rPr>
            <w:noProof/>
            <w:webHidden/>
          </w:rPr>
          <w:fldChar w:fldCharType="begin"/>
        </w:r>
        <w:r w:rsidR="00E83093">
          <w:rPr>
            <w:noProof/>
            <w:webHidden/>
          </w:rPr>
          <w:instrText xml:space="preserve"> PAGEREF _Toc97648844 \h </w:instrText>
        </w:r>
        <w:r w:rsidR="00E83093">
          <w:rPr>
            <w:noProof/>
            <w:webHidden/>
          </w:rPr>
        </w:r>
        <w:r w:rsidR="00E83093">
          <w:rPr>
            <w:noProof/>
            <w:webHidden/>
          </w:rPr>
          <w:fldChar w:fldCharType="separate"/>
        </w:r>
        <w:r w:rsidR="00C313C5">
          <w:rPr>
            <w:noProof/>
            <w:webHidden/>
          </w:rPr>
          <w:t>5</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45" w:history="1">
        <w:r w:rsidR="00E83093" w:rsidRPr="00867E70">
          <w:rPr>
            <w:rStyle w:val="Lienhypertexte"/>
            <w:rFonts w:ascii="Wingdings" w:hAnsi="Wingdings" w:cs="Calibri"/>
            <w:noProof/>
            <w:lang w:eastAsia="fr-FR"/>
          </w:rPr>
          <w:t></w:t>
        </w:r>
        <w:r w:rsidR="00E83093" w:rsidRPr="00E83093">
          <w:rPr>
            <w:rFonts w:eastAsia="Times New Roman"/>
            <w:noProof/>
            <w:lang w:eastAsia="fr-FR"/>
          </w:rPr>
          <w:tab/>
        </w:r>
        <w:r w:rsidR="00E83093" w:rsidRPr="00867E70">
          <w:rPr>
            <w:rStyle w:val="Lienhypertexte"/>
            <w:rFonts w:cs="Calibri"/>
            <w:noProof/>
            <w:lang w:eastAsia="fr-FR"/>
          </w:rPr>
          <w:t>Les formations d’adaptation à l’emploi</w:t>
        </w:r>
        <w:r w:rsidR="00E83093">
          <w:rPr>
            <w:noProof/>
            <w:webHidden/>
          </w:rPr>
          <w:tab/>
        </w:r>
        <w:r w:rsidR="00E83093">
          <w:rPr>
            <w:noProof/>
            <w:webHidden/>
          </w:rPr>
          <w:fldChar w:fldCharType="begin"/>
        </w:r>
        <w:r w:rsidR="00E83093">
          <w:rPr>
            <w:noProof/>
            <w:webHidden/>
          </w:rPr>
          <w:instrText xml:space="preserve"> PAGEREF _Toc97648845 \h </w:instrText>
        </w:r>
        <w:r w:rsidR="00E83093">
          <w:rPr>
            <w:noProof/>
            <w:webHidden/>
          </w:rPr>
        </w:r>
        <w:r w:rsidR="00E83093">
          <w:rPr>
            <w:noProof/>
            <w:webHidden/>
          </w:rPr>
          <w:fldChar w:fldCharType="separate"/>
        </w:r>
        <w:r w:rsidR="00C313C5">
          <w:rPr>
            <w:noProof/>
            <w:webHidden/>
          </w:rPr>
          <w:t>5</w:t>
        </w:r>
        <w:r w:rsidR="00E83093">
          <w:rPr>
            <w:noProof/>
            <w:webHidden/>
          </w:rPr>
          <w:fldChar w:fldCharType="end"/>
        </w:r>
      </w:hyperlink>
    </w:p>
    <w:p w:rsidR="00E83093" w:rsidRPr="00E83093" w:rsidRDefault="00F44559">
      <w:pPr>
        <w:pStyle w:val="TM2"/>
        <w:tabs>
          <w:tab w:val="right" w:pos="9060"/>
        </w:tabs>
        <w:rPr>
          <w:rFonts w:eastAsia="Times New Roman"/>
          <w:noProof/>
          <w:lang w:eastAsia="fr-FR"/>
        </w:rPr>
      </w:pPr>
      <w:hyperlink w:anchor="_Toc97648846" w:history="1">
        <w:r w:rsidR="00E83093" w:rsidRPr="00867E70">
          <w:rPr>
            <w:rStyle w:val="Lienhypertexte"/>
            <w:noProof/>
          </w:rPr>
          <w:t>b/ Le CESU</w:t>
        </w:r>
        <w:r w:rsidR="00E83093">
          <w:rPr>
            <w:noProof/>
            <w:webHidden/>
          </w:rPr>
          <w:tab/>
        </w:r>
        <w:r w:rsidR="00E83093">
          <w:rPr>
            <w:noProof/>
            <w:webHidden/>
          </w:rPr>
          <w:fldChar w:fldCharType="begin"/>
        </w:r>
        <w:r w:rsidR="00E83093">
          <w:rPr>
            <w:noProof/>
            <w:webHidden/>
          </w:rPr>
          <w:instrText xml:space="preserve"> PAGEREF _Toc97648846 \h </w:instrText>
        </w:r>
        <w:r w:rsidR="00E83093">
          <w:rPr>
            <w:noProof/>
            <w:webHidden/>
          </w:rPr>
        </w:r>
        <w:r w:rsidR="00E83093">
          <w:rPr>
            <w:noProof/>
            <w:webHidden/>
          </w:rPr>
          <w:fldChar w:fldCharType="separate"/>
        </w:r>
        <w:r w:rsidR="00C313C5">
          <w:rPr>
            <w:noProof/>
            <w:webHidden/>
          </w:rPr>
          <w:t>6</w:t>
        </w:r>
        <w:r w:rsidR="00E83093">
          <w:rPr>
            <w:noProof/>
            <w:webHidden/>
          </w:rPr>
          <w:fldChar w:fldCharType="end"/>
        </w:r>
      </w:hyperlink>
    </w:p>
    <w:p w:rsidR="00E83093" w:rsidRPr="00E83093" w:rsidRDefault="00F44559">
      <w:pPr>
        <w:pStyle w:val="TM2"/>
        <w:tabs>
          <w:tab w:val="right" w:pos="9060"/>
        </w:tabs>
        <w:rPr>
          <w:rFonts w:eastAsia="Times New Roman"/>
          <w:noProof/>
          <w:lang w:eastAsia="fr-FR"/>
        </w:rPr>
      </w:pPr>
      <w:hyperlink w:anchor="_Toc97648847" w:history="1">
        <w:r w:rsidR="00E83093" w:rsidRPr="00867E70">
          <w:rPr>
            <w:rStyle w:val="Lienhypertexte"/>
            <w:noProof/>
          </w:rPr>
          <w:t>4/ LES FORMATIONS PROPOSEES DE l’ORGANISME DE FORMATION</w:t>
        </w:r>
        <w:r w:rsidR="00E83093">
          <w:rPr>
            <w:noProof/>
            <w:webHidden/>
          </w:rPr>
          <w:tab/>
        </w:r>
        <w:r w:rsidR="00E83093">
          <w:rPr>
            <w:noProof/>
            <w:webHidden/>
          </w:rPr>
          <w:fldChar w:fldCharType="begin"/>
        </w:r>
        <w:r w:rsidR="00E83093">
          <w:rPr>
            <w:noProof/>
            <w:webHidden/>
          </w:rPr>
          <w:instrText xml:space="preserve"> PAGEREF _Toc97648847 \h </w:instrText>
        </w:r>
        <w:r w:rsidR="00E83093">
          <w:rPr>
            <w:noProof/>
            <w:webHidden/>
          </w:rPr>
        </w:r>
        <w:r w:rsidR="00E83093">
          <w:rPr>
            <w:noProof/>
            <w:webHidden/>
          </w:rPr>
          <w:fldChar w:fldCharType="separate"/>
        </w:r>
        <w:r w:rsidR="00C313C5">
          <w:rPr>
            <w:noProof/>
            <w:webHidden/>
          </w:rPr>
          <w:t>7</w:t>
        </w:r>
        <w:r w:rsidR="00E83093">
          <w:rPr>
            <w:noProof/>
            <w:webHidden/>
          </w:rPr>
          <w:fldChar w:fldCharType="end"/>
        </w:r>
      </w:hyperlink>
    </w:p>
    <w:p w:rsidR="00E83093" w:rsidRPr="00E83093" w:rsidRDefault="00F44559" w:rsidP="00E97FB8">
      <w:pPr>
        <w:pStyle w:val="TM1"/>
        <w:rPr>
          <w:rFonts w:eastAsia="Times New Roman"/>
          <w:noProof/>
          <w:lang w:eastAsia="fr-FR"/>
        </w:rPr>
      </w:pPr>
      <w:hyperlink w:anchor="_Toc97648848" w:history="1">
        <w:r w:rsidR="00E83093" w:rsidRPr="00867E70">
          <w:rPr>
            <w:rStyle w:val="Lienhypertexte"/>
            <w:noProof/>
          </w:rPr>
          <w:t>a/Formations proposées par l’IFSI/IFAS :</w:t>
        </w:r>
        <w:r w:rsidR="00E83093">
          <w:rPr>
            <w:noProof/>
            <w:webHidden/>
          </w:rPr>
          <w:tab/>
        </w:r>
        <w:r w:rsidR="00E83093">
          <w:rPr>
            <w:noProof/>
            <w:webHidden/>
          </w:rPr>
          <w:fldChar w:fldCharType="begin"/>
        </w:r>
        <w:r w:rsidR="00E83093">
          <w:rPr>
            <w:noProof/>
            <w:webHidden/>
          </w:rPr>
          <w:instrText xml:space="preserve"> PAGEREF _Toc97648848 \h </w:instrText>
        </w:r>
        <w:r w:rsidR="00E83093">
          <w:rPr>
            <w:noProof/>
            <w:webHidden/>
          </w:rPr>
        </w:r>
        <w:r w:rsidR="00E83093">
          <w:rPr>
            <w:noProof/>
            <w:webHidden/>
          </w:rPr>
          <w:fldChar w:fldCharType="separate"/>
        </w:r>
        <w:r w:rsidR="00C313C5">
          <w:rPr>
            <w:noProof/>
            <w:webHidden/>
          </w:rPr>
          <w:t>7</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49" w:history="1">
        <w:r w:rsidR="00E83093" w:rsidRPr="00867E70">
          <w:rPr>
            <w:rStyle w:val="Lienhypertexte"/>
            <w:rFonts w:ascii="Wingdings" w:hAnsi="Wingdings"/>
            <w:noProof/>
          </w:rPr>
          <w:t></w:t>
        </w:r>
        <w:r w:rsidR="00E83093" w:rsidRPr="00E83093">
          <w:rPr>
            <w:rFonts w:eastAsia="Times New Roman"/>
            <w:noProof/>
            <w:lang w:eastAsia="fr-FR"/>
          </w:rPr>
          <w:tab/>
        </w:r>
        <w:r w:rsidR="00E83093" w:rsidRPr="00867E70">
          <w:rPr>
            <w:rStyle w:val="Lienhypertexte"/>
            <w:noProof/>
          </w:rPr>
          <w:t>LA FORMATION PREPARANT AU DIPLOME ET A L’EXERCICE DE LA PROFESSION D’AIDE-SOIGNANT</w:t>
        </w:r>
        <w:r w:rsidR="00E83093">
          <w:rPr>
            <w:noProof/>
            <w:webHidden/>
          </w:rPr>
          <w:tab/>
        </w:r>
        <w:r w:rsidR="00E83093">
          <w:rPr>
            <w:noProof/>
            <w:webHidden/>
          </w:rPr>
          <w:fldChar w:fldCharType="begin"/>
        </w:r>
        <w:r w:rsidR="00E83093">
          <w:rPr>
            <w:noProof/>
            <w:webHidden/>
          </w:rPr>
          <w:instrText xml:space="preserve"> PAGEREF _Toc97648849 \h </w:instrText>
        </w:r>
        <w:r w:rsidR="00E83093">
          <w:rPr>
            <w:noProof/>
            <w:webHidden/>
          </w:rPr>
        </w:r>
        <w:r w:rsidR="00E83093">
          <w:rPr>
            <w:noProof/>
            <w:webHidden/>
          </w:rPr>
          <w:fldChar w:fldCharType="separate"/>
        </w:r>
        <w:r w:rsidR="00C313C5">
          <w:rPr>
            <w:noProof/>
            <w:webHidden/>
          </w:rPr>
          <w:t>7</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50" w:history="1">
        <w:r w:rsidR="00E83093" w:rsidRPr="00867E70">
          <w:rPr>
            <w:rStyle w:val="Lienhypertexte"/>
            <w:rFonts w:ascii="Wingdings" w:hAnsi="Wingdings"/>
            <w:noProof/>
            <w:lang w:eastAsia="fr-FR"/>
          </w:rPr>
          <w:t></w:t>
        </w:r>
        <w:r w:rsidR="00E83093" w:rsidRPr="00E83093">
          <w:rPr>
            <w:rFonts w:eastAsia="Times New Roman"/>
            <w:noProof/>
            <w:lang w:eastAsia="fr-FR"/>
          </w:rPr>
          <w:tab/>
        </w:r>
        <w:r w:rsidR="00E83093" w:rsidRPr="00867E70">
          <w:rPr>
            <w:rStyle w:val="Lienhypertexte"/>
            <w:noProof/>
            <w:lang w:eastAsia="fr-FR"/>
          </w:rPr>
          <w:t>LA FORMATION PREPARANT AU DIPLOME ET A L’EXERCICE DE LA PROFESSION INFIRMIERE</w:t>
        </w:r>
        <w:r w:rsidR="00E83093">
          <w:rPr>
            <w:noProof/>
            <w:webHidden/>
          </w:rPr>
          <w:tab/>
        </w:r>
        <w:r w:rsidR="00E83093">
          <w:rPr>
            <w:noProof/>
            <w:webHidden/>
          </w:rPr>
          <w:fldChar w:fldCharType="begin"/>
        </w:r>
        <w:r w:rsidR="00E83093">
          <w:rPr>
            <w:noProof/>
            <w:webHidden/>
          </w:rPr>
          <w:instrText xml:space="preserve"> PAGEREF _Toc97648850 \h </w:instrText>
        </w:r>
        <w:r w:rsidR="00E83093">
          <w:rPr>
            <w:noProof/>
            <w:webHidden/>
          </w:rPr>
        </w:r>
        <w:r w:rsidR="00E83093">
          <w:rPr>
            <w:noProof/>
            <w:webHidden/>
          </w:rPr>
          <w:fldChar w:fldCharType="separate"/>
        </w:r>
        <w:r w:rsidR="00C313C5">
          <w:rPr>
            <w:noProof/>
            <w:webHidden/>
          </w:rPr>
          <w:t>10</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51" w:history="1">
        <w:r w:rsidR="00E83093" w:rsidRPr="00867E70">
          <w:rPr>
            <w:rStyle w:val="Lienhypertexte"/>
            <w:rFonts w:ascii="Wingdings" w:hAnsi="Wingdings"/>
            <w:noProof/>
          </w:rPr>
          <w:t></w:t>
        </w:r>
        <w:r w:rsidR="00E83093" w:rsidRPr="00E83093">
          <w:rPr>
            <w:rFonts w:eastAsia="Times New Roman"/>
            <w:noProof/>
            <w:lang w:eastAsia="fr-FR"/>
          </w:rPr>
          <w:tab/>
        </w:r>
        <w:r w:rsidR="00E83093" w:rsidRPr="00867E70">
          <w:rPr>
            <w:rStyle w:val="Lienhypertexte"/>
            <w:rFonts w:cs="Calibri"/>
            <w:noProof/>
          </w:rPr>
          <w:t>LA FORMATION RENFORÇANT LES COMPETENCES POUR LES AGENTS DES SERVICES HOSPITALIERS</w:t>
        </w:r>
        <w:r w:rsidR="00E83093" w:rsidRPr="00867E70">
          <w:rPr>
            <w:rStyle w:val="Lienhypertexte"/>
            <w:noProof/>
          </w:rPr>
          <w:t xml:space="preserve"> afin de « participer aux soins d’hygiène, de confort et de bien-être de la personne âgée »</w:t>
        </w:r>
        <w:r w:rsidR="00E83093">
          <w:rPr>
            <w:noProof/>
            <w:webHidden/>
          </w:rPr>
          <w:tab/>
        </w:r>
        <w:r w:rsidR="00E83093">
          <w:rPr>
            <w:noProof/>
            <w:webHidden/>
          </w:rPr>
          <w:fldChar w:fldCharType="begin"/>
        </w:r>
        <w:r w:rsidR="00E83093">
          <w:rPr>
            <w:noProof/>
            <w:webHidden/>
          </w:rPr>
          <w:instrText xml:space="preserve"> PAGEREF _Toc97648851 \h </w:instrText>
        </w:r>
        <w:r w:rsidR="00E83093">
          <w:rPr>
            <w:noProof/>
            <w:webHidden/>
          </w:rPr>
        </w:r>
        <w:r w:rsidR="00E83093">
          <w:rPr>
            <w:noProof/>
            <w:webHidden/>
          </w:rPr>
          <w:fldChar w:fldCharType="separate"/>
        </w:r>
        <w:r w:rsidR="00C313C5">
          <w:rPr>
            <w:noProof/>
            <w:webHidden/>
          </w:rPr>
          <w:t>13</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52" w:history="1">
        <w:r w:rsidR="00E83093" w:rsidRPr="00867E70">
          <w:rPr>
            <w:rStyle w:val="Lienhypertexte"/>
            <w:rFonts w:ascii="Wingdings" w:hAnsi="Wingdings"/>
            <w:noProof/>
          </w:rPr>
          <w:t></w:t>
        </w:r>
        <w:r w:rsidR="00E83093" w:rsidRPr="00E83093">
          <w:rPr>
            <w:rFonts w:eastAsia="Times New Roman"/>
            <w:noProof/>
            <w:lang w:eastAsia="fr-FR"/>
          </w:rPr>
          <w:tab/>
        </w:r>
        <w:r w:rsidR="00E83093" w:rsidRPr="00867E70">
          <w:rPr>
            <w:rStyle w:val="Lienhypertexte"/>
            <w:noProof/>
          </w:rPr>
          <w:t>LA FORMATION DE REMISE A NIVEAU DES COMPETENCES AIDES-SOIGNANTS</w:t>
        </w:r>
        <w:r w:rsidR="00E83093">
          <w:rPr>
            <w:noProof/>
            <w:webHidden/>
          </w:rPr>
          <w:tab/>
        </w:r>
        <w:r w:rsidR="00E83093">
          <w:rPr>
            <w:noProof/>
            <w:webHidden/>
          </w:rPr>
          <w:fldChar w:fldCharType="begin"/>
        </w:r>
        <w:r w:rsidR="00E83093">
          <w:rPr>
            <w:noProof/>
            <w:webHidden/>
          </w:rPr>
          <w:instrText xml:space="preserve"> PAGEREF _Toc97648852 \h </w:instrText>
        </w:r>
        <w:r w:rsidR="00E83093">
          <w:rPr>
            <w:noProof/>
            <w:webHidden/>
          </w:rPr>
        </w:r>
        <w:r w:rsidR="00E83093">
          <w:rPr>
            <w:noProof/>
            <w:webHidden/>
          </w:rPr>
          <w:fldChar w:fldCharType="separate"/>
        </w:r>
        <w:r w:rsidR="00C313C5">
          <w:rPr>
            <w:noProof/>
            <w:webHidden/>
          </w:rPr>
          <w:t>15</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53" w:history="1">
        <w:r w:rsidR="00E83093" w:rsidRPr="00867E70">
          <w:rPr>
            <w:rStyle w:val="Lienhypertexte"/>
            <w:rFonts w:ascii="Wingdings" w:hAnsi="Wingdings"/>
            <w:noProof/>
            <w:lang w:eastAsia="fr-FR"/>
          </w:rPr>
          <w:t></w:t>
        </w:r>
        <w:r w:rsidR="00E83093" w:rsidRPr="00E83093">
          <w:rPr>
            <w:rFonts w:eastAsia="Times New Roman"/>
            <w:noProof/>
            <w:lang w:eastAsia="fr-FR"/>
          </w:rPr>
          <w:tab/>
        </w:r>
        <w:r w:rsidR="00E83093" w:rsidRPr="00867E70">
          <w:rPr>
            <w:rStyle w:val="Lienhypertexte"/>
            <w:noProof/>
            <w:lang w:eastAsia="fr-FR"/>
          </w:rPr>
          <w:t>LA FORMATION TUTORAT DE STAGES POUR LES PROFESSIONNELS PARAMEDICAUX</w:t>
        </w:r>
        <w:r w:rsidR="00E83093">
          <w:rPr>
            <w:noProof/>
            <w:webHidden/>
          </w:rPr>
          <w:tab/>
        </w:r>
        <w:r w:rsidR="00E83093">
          <w:rPr>
            <w:noProof/>
            <w:webHidden/>
          </w:rPr>
          <w:fldChar w:fldCharType="begin"/>
        </w:r>
        <w:r w:rsidR="00E83093">
          <w:rPr>
            <w:noProof/>
            <w:webHidden/>
          </w:rPr>
          <w:instrText xml:space="preserve"> PAGEREF _Toc97648853 \h </w:instrText>
        </w:r>
        <w:r w:rsidR="00E83093">
          <w:rPr>
            <w:noProof/>
            <w:webHidden/>
          </w:rPr>
        </w:r>
        <w:r w:rsidR="00E83093">
          <w:rPr>
            <w:noProof/>
            <w:webHidden/>
          </w:rPr>
          <w:fldChar w:fldCharType="separate"/>
        </w:r>
        <w:r w:rsidR="00C313C5">
          <w:rPr>
            <w:noProof/>
            <w:webHidden/>
          </w:rPr>
          <w:t>18</w:t>
        </w:r>
        <w:r w:rsidR="00E83093">
          <w:rPr>
            <w:noProof/>
            <w:webHidden/>
          </w:rPr>
          <w:fldChar w:fldCharType="end"/>
        </w:r>
      </w:hyperlink>
    </w:p>
    <w:p w:rsidR="00E83093" w:rsidRPr="00E83093" w:rsidRDefault="00F44559" w:rsidP="00E97FB8">
      <w:pPr>
        <w:pStyle w:val="TM1"/>
        <w:rPr>
          <w:rFonts w:eastAsia="Times New Roman"/>
          <w:noProof/>
          <w:lang w:eastAsia="fr-FR"/>
        </w:rPr>
      </w:pPr>
      <w:hyperlink w:anchor="_Toc97648854" w:history="1">
        <w:r w:rsidR="00E83093" w:rsidRPr="00867E70">
          <w:rPr>
            <w:rStyle w:val="Lienhypertexte"/>
            <w:noProof/>
          </w:rPr>
          <w:t>b/Formations proposées par le CESU :</w:t>
        </w:r>
        <w:r w:rsidR="00E83093">
          <w:rPr>
            <w:noProof/>
            <w:webHidden/>
          </w:rPr>
          <w:tab/>
        </w:r>
        <w:r w:rsidR="00E83093">
          <w:rPr>
            <w:noProof/>
            <w:webHidden/>
          </w:rPr>
          <w:fldChar w:fldCharType="begin"/>
        </w:r>
        <w:r w:rsidR="00E83093">
          <w:rPr>
            <w:noProof/>
            <w:webHidden/>
          </w:rPr>
          <w:instrText xml:space="preserve"> PAGEREF _Toc97648854 \h </w:instrText>
        </w:r>
        <w:r w:rsidR="00E83093">
          <w:rPr>
            <w:noProof/>
            <w:webHidden/>
          </w:rPr>
        </w:r>
        <w:r w:rsidR="00E83093">
          <w:rPr>
            <w:noProof/>
            <w:webHidden/>
          </w:rPr>
          <w:fldChar w:fldCharType="separate"/>
        </w:r>
        <w:r w:rsidR="00C313C5">
          <w:rPr>
            <w:noProof/>
            <w:webHidden/>
          </w:rPr>
          <w:t>20</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55" w:history="1">
        <w:r w:rsidR="00E83093" w:rsidRPr="00867E70">
          <w:rPr>
            <w:rStyle w:val="Lienhypertexte"/>
            <w:rFonts w:ascii="Wingdings" w:hAnsi="Wingdings"/>
            <w:noProof/>
          </w:rPr>
          <w:t></w:t>
        </w:r>
        <w:r w:rsidR="00E83093" w:rsidRPr="00E83093">
          <w:rPr>
            <w:rFonts w:eastAsia="Times New Roman"/>
            <w:noProof/>
            <w:lang w:eastAsia="fr-FR"/>
          </w:rPr>
          <w:tab/>
        </w:r>
        <w:r w:rsidR="00E83093" w:rsidRPr="00867E70">
          <w:rPr>
            <w:rStyle w:val="Lienhypertexte"/>
            <w:noProof/>
          </w:rPr>
          <w:t>LA FORMATION AUX SOINS D’URGENCES DE NIVEAU 1 :</w:t>
        </w:r>
        <w:r w:rsidR="00E83093">
          <w:rPr>
            <w:noProof/>
            <w:webHidden/>
          </w:rPr>
          <w:tab/>
        </w:r>
        <w:r w:rsidR="00E83093">
          <w:rPr>
            <w:noProof/>
            <w:webHidden/>
          </w:rPr>
          <w:fldChar w:fldCharType="begin"/>
        </w:r>
        <w:r w:rsidR="00E83093">
          <w:rPr>
            <w:noProof/>
            <w:webHidden/>
          </w:rPr>
          <w:instrText xml:space="preserve"> PAGEREF _Toc97648855 \h </w:instrText>
        </w:r>
        <w:r w:rsidR="00E83093">
          <w:rPr>
            <w:noProof/>
            <w:webHidden/>
          </w:rPr>
        </w:r>
        <w:r w:rsidR="00E83093">
          <w:rPr>
            <w:noProof/>
            <w:webHidden/>
          </w:rPr>
          <w:fldChar w:fldCharType="separate"/>
        </w:r>
        <w:r w:rsidR="00C313C5">
          <w:rPr>
            <w:noProof/>
            <w:webHidden/>
          </w:rPr>
          <w:t>20</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56" w:history="1">
        <w:r w:rsidR="00E83093" w:rsidRPr="00867E70">
          <w:rPr>
            <w:rStyle w:val="Lienhypertexte"/>
            <w:rFonts w:ascii="Wingdings" w:hAnsi="Wingdings"/>
            <w:noProof/>
          </w:rPr>
          <w:t></w:t>
        </w:r>
        <w:r w:rsidR="00E83093" w:rsidRPr="00E83093">
          <w:rPr>
            <w:rFonts w:eastAsia="Times New Roman"/>
            <w:noProof/>
            <w:lang w:eastAsia="fr-FR"/>
          </w:rPr>
          <w:tab/>
        </w:r>
        <w:r w:rsidR="00E83093" w:rsidRPr="00867E70">
          <w:rPr>
            <w:rStyle w:val="Lienhypertexte"/>
            <w:noProof/>
          </w:rPr>
          <w:t>LA FORMATION AUX SOINS D’URGENCES DE NIVEAU 2 :</w:t>
        </w:r>
        <w:r w:rsidR="00E83093">
          <w:rPr>
            <w:noProof/>
            <w:webHidden/>
          </w:rPr>
          <w:tab/>
        </w:r>
        <w:r w:rsidR="00EC0380">
          <w:rPr>
            <w:noProof/>
            <w:webHidden/>
          </w:rPr>
          <w:t>23</w:t>
        </w:r>
      </w:hyperlink>
    </w:p>
    <w:p w:rsidR="00E83093" w:rsidRPr="00E83093" w:rsidRDefault="00F44559">
      <w:pPr>
        <w:pStyle w:val="TM2"/>
        <w:tabs>
          <w:tab w:val="left" w:pos="660"/>
          <w:tab w:val="right" w:pos="9060"/>
        </w:tabs>
        <w:rPr>
          <w:rFonts w:eastAsia="Times New Roman"/>
          <w:noProof/>
          <w:lang w:eastAsia="fr-FR"/>
        </w:rPr>
      </w:pPr>
      <w:hyperlink w:anchor="_Toc97648857" w:history="1">
        <w:r w:rsidR="00E83093" w:rsidRPr="00867E70">
          <w:rPr>
            <w:rStyle w:val="Lienhypertexte"/>
            <w:rFonts w:ascii="Wingdings" w:hAnsi="Wingdings"/>
            <w:noProof/>
          </w:rPr>
          <w:t></w:t>
        </w:r>
        <w:r w:rsidR="00E83093" w:rsidRPr="00E83093">
          <w:rPr>
            <w:rFonts w:eastAsia="Times New Roman"/>
            <w:noProof/>
            <w:lang w:eastAsia="fr-FR"/>
          </w:rPr>
          <w:tab/>
        </w:r>
        <w:r w:rsidR="00E83093" w:rsidRPr="00867E70">
          <w:rPr>
            <w:rStyle w:val="Lienhypertexte"/>
            <w:noProof/>
          </w:rPr>
          <w:t>LA REACTUALISATION DE LA FORMATION AUX SOINS D’URGENCES DE NIVEAU 1 :</w:t>
        </w:r>
        <w:r w:rsidR="00E83093">
          <w:rPr>
            <w:noProof/>
            <w:webHidden/>
          </w:rPr>
          <w:tab/>
        </w:r>
        <w:r w:rsidR="00E83093">
          <w:rPr>
            <w:noProof/>
            <w:webHidden/>
          </w:rPr>
          <w:fldChar w:fldCharType="begin"/>
        </w:r>
        <w:r w:rsidR="00E83093">
          <w:rPr>
            <w:noProof/>
            <w:webHidden/>
          </w:rPr>
          <w:instrText xml:space="preserve"> PAGEREF _Toc97648857 \h </w:instrText>
        </w:r>
        <w:r w:rsidR="00E83093">
          <w:rPr>
            <w:noProof/>
            <w:webHidden/>
          </w:rPr>
        </w:r>
        <w:r w:rsidR="00E83093">
          <w:rPr>
            <w:noProof/>
            <w:webHidden/>
          </w:rPr>
          <w:fldChar w:fldCharType="separate"/>
        </w:r>
        <w:r w:rsidR="00C313C5">
          <w:rPr>
            <w:noProof/>
            <w:webHidden/>
          </w:rPr>
          <w:t>4</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58" w:history="1">
        <w:r w:rsidR="00E83093" w:rsidRPr="00867E70">
          <w:rPr>
            <w:rStyle w:val="Lienhypertexte"/>
            <w:rFonts w:ascii="Wingdings" w:hAnsi="Wingdings"/>
            <w:noProof/>
          </w:rPr>
          <w:t></w:t>
        </w:r>
        <w:r w:rsidR="00E83093" w:rsidRPr="00E83093">
          <w:rPr>
            <w:rFonts w:eastAsia="Times New Roman"/>
            <w:noProof/>
            <w:lang w:eastAsia="fr-FR"/>
          </w:rPr>
          <w:tab/>
        </w:r>
        <w:r w:rsidR="00E83093" w:rsidRPr="00867E70">
          <w:rPr>
            <w:rStyle w:val="Lienhypertexte"/>
            <w:noProof/>
          </w:rPr>
          <w:t>LA REACTUALISATION DE LA FORMATION AUX SOINS D’URGENCES DE NIVEAU 2 :</w:t>
        </w:r>
        <w:r w:rsidR="00E83093">
          <w:rPr>
            <w:noProof/>
            <w:webHidden/>
          </w:rPr>
          <w:tab/>
        </w:r>
        <w:r w:rsidR="00E83093">
          <w:rPr>
            <w:noProof/>
            <w:webHidden/>
          </w:rPr>
          <w:fldChar w:fldCharType="begin"/>
        </w:r>
        <w:r w:rsidR="00E83093">
          <w:rPr>
            <w:noProof/>
            <w:webHidden/>
          </w:rPr>
          <w:instrText xml:space="preserve"> PAGEREF _Toc97648858 \h </w:instrText>
        </w:r>
        <w:r w:rsidR="00E83093">
          <w:rPr>
            <w:noProof/>
            <w:webHidden/>
          </w:rPr>
        </w:r>
        <w:r w:rsidR="00E83093">
          <w:rPr>
            <w:noProof/>
            <w:webHidden/>
          </w:rPr>
          <w:fldChar w:fldCharType="separate"/>
        </w:r>
        <w:r w:rsidR="00C313C5">
          <w:rPr>
            <w:noProof/>
            <w:webHidden/>
          </w:rPr>
          <w:t>3</w:t>
        </w:r>
        <w:r w:rsidR="00E83093">
          <w:rPr>
            <w:noProof/>
            <w:webHidden/>
          </w:rPr>
          <w:fldChar w:fldCharType="end"/>
        </w:r>
      </w:hyperlink>
    </w:p>
    <w:p w:rsidR="00E83093" w:rsidRPr="00E83093" w:rsidRDefault="00F44559">
      <w:pPr>
        <w:pStyle w:val="TM2"/>
        <w:tabs>
          <w:tab w:val="right" w:pos="9060"/>
        </w:tabs>
        <w:rPr>
          <w:rFonts w:eastAsia="Times New Roman"/>
          <w:noProof/>
          <w:lang w:eastAsia="fr-FR"/>
        </w:rPr>
      </w:pPr>
      <w:hyperlink w:anchor="_Toc97648859" w:history="1">
        <w:r w:rsidR="00E83093" w:rsidRPr="00867E70">
          <w:rPr>
            <w:rStyle w:val="Lienhypertexte"/>
            <w:noProof/>
          </w:rPr>
          <w:t>5/ PRESENTATION DES ORGANISMES DE FORMATIONS :</w:t>
        </w:r>
        <w:r w:rsidR="00E83093">
          <w:rPr>
            <w:noProof/>
            <w:webHidden/>
          </w:rPr>
          <w:tab/>
        </w:r>
        <w:r w:rsidR="00E83093">
          <w:rPr>
            <w:noProof/>
            <w:webHidden/>
          </w:rPr>
          <w:fldChar w:fldCharType="begin"/>
        </w:r>
        <w:r w:rsidR="00E83093">
          <w:rPr>
            <w:noProof/>
            <w:webHidden/>
          </w:rPr>
          <w:instrText xml:space="preserve"> PAGEREF _Toc97648859 \h </w:instrText>
        </w:r>
        <w:r w:rsidR="00E83093">
          <w:rPr>
            <w:noProof/>
            <w:webHidden/>
          </w:rPr>
        </w:r>
        <w:r w:rsidR="00E83093">
          <w:rPr>
            <w:noProof/>
            <w:webHidden/>
          </w:rPr>
          <w:fldChar w:fldCharType="separate"/>
        </w:r>
        <w:r w:rsidR="00C313C5">
          <w:rPr>
            <w:noProof/>
            <w:webHidden/>
          </w:rPr>
          <w:t>3</w:t>
        </w:r>
        <w:r w:rsidR="00E83093">
          <w:rPr>
            <w:noProof/>
            <w:webHidden/>
          </w:rPr>
          <w:fldChar w:fldCharType="end"/>
        </w:r>
      </w:hyperlink>
    </w:p>
    <w:p w:rsidR="00E83093" w:rsidRPr="00E83093" w:rsidRDefault="00F44559">
      <w:pPr>
        <w:pStyle w:val="TM2"/>
        <w:tabs>
          <w:tab w:val="right" w:pos="9060"/>
        </w:tabs>
        <w:rPr>
          <w:rFonts w:eastAsia="Times New Roman"/>
          <w:noProof/>
          <w:lang w:eastAsia="fr-FR"/>
        </w:rPr>
      </w:pPr>
      <w:hyperlink w:anchor="_Toc97648860" w:history="1">
        <w:r w:rsidR="00E83093" w:rsidRPr="00867E70">
          <w:rPr>
            <w:rStyle w:val="Lienhypertexte"/>
            <w:rFonts w:cs="Calibri"/>
            <w:noProof/>
          </w:rPr>
          <w:t>a/Présentation de l’IFSI/IFAS</w:t>
        </w:r>
        <w:r w:rsidR="00E83093">
          <w:rPr>
            <w:noProof/>
            <w:webHidden/>
          </w:rPr>
          <w:tab/>
        </w:r>
        <w:r w:rsidR="00E83093">
          <w:rPr>
            <w:noProof/>
            <w:webHidden/>
          </w:rPr>
          <w:fldChar w:fldCharType="begin"/>
        </w:r>
        <w:r w:rsidR="00E83093">
          <w:rPr>
            <w:noProof/>
            <w:webHidden/>
          </w:rPr>
          <w:instrText xml:space="preserve"> PAGEREF _Toc97648860 \h </w:instrText>
        </w:r>
        <w:r w:rsidR="00E83093">
          <w:rPr>
            <w:noProof/>
            <w:webHidden/>
          </w:rPr>
        </w:r>
        <w:r w:rsidR="00E83093">
          <w:rPr>
            <w:noProof/>
            <w:webHidden/>
          </w:rPr>
          <w:fldChar w:fldCharType="separate"/>
        </w:r>
        <w:r w:rsidR="00C313C5">
          <w:rPr>
            <w:noProof/>
            <w:webHidden/>
          </w:rPr>
          <w:t>3</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61" w:history="1">
        <w:r w:rsidR="00E83093" w:rsidRPr="00867E70">
          <w:rPr>
            <w:rStyle w:val="Lienhypertexte"/>
            <w:rFonts w:ascii="Wingdings" w:hAnsi="Wingdings" w:cs="Calibri"/>
            <w:noProof/>
          </w:rPr>
          <w:t></w:t>
        </w:r>
        <w:r w:rsidR="00E83093" w:rsidRPr="00E83093">
          <w:rPr>
            <w:rFonts w:eastAsia="Times New Roman"/>
            <w:noProof/>
            <w:lang w:eastAsia="fr-FR"/>
          </w:rPr>
          <w:tab/>
        </w:r>
        <w:r w:rsidR="00E83093" w:rsidRPr="00867E70">
          <w:rPr>
            <w:rStyle w:val="Lienhypertexte"/>
            <w:rFonts w:cs="Calibri"/>
            <w:noProof/>
          </w:rPr>
          <w:t>Les locaux pédagogiques</w:t>
        </w:r>
        <w:r w:rsidR="00E83093">
          <w:rPr>
            <w:noProof/>
            <w:webHidden/>
          </w:rPr>
          <w:tab/>
        </w:r>
        <w:r w:rsidR="00E83093">
          <w:rPr>
            <w:noProof/>
            <w:webHidden/>
          </w:rPr>
          <w:fldChar w:fldCharType="begin"/>
        </w:r>
        <w:r w:rsidR="00E83093">
          <w:rPr>
            <w:noProof/>
            <w:webHidden/>
          </w:rPr>
          <w:instrText xml:space="preserve"> PAGEREF _Toc97648861 \h </w:instrText>
        </w:r>
        <w:r w:rsidR="00E83093">
          <w:rPr>
            <w:noProof/>
            <w:webHidden/>
          </w:rPr>
        </w:r>
        <w:r w:rsidR="00E83093">
          <w:rPr>
            <w:noProof/>
            <w:webHidden/>
          </w:rPr>
          <w:fldChar w:fldCharType="separate"/>
        </w:r>
        <w:r w:rsidR="00C313C5">
          <w:rPr>
            <w:noProof/>
            <w:webHidden/>
          </w:rPr>
          <w:t>3</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62" w:history="1">
        <w:r w:rsidR="00E83093" w:rsidRPr="00867E70">
          <w:rPr>
            <w:rStyle w:val="Lienhypertexte"/>
            <w:rFonts w:ascii="Wingdings" w:hAnsi="Wingdings" w:cs="Calibri"/>
            <w:noProof/>
          </w:rPr>
          <w:t></w:t>
        </w:r>
        <w:r w:rsidR="00E83093" w:rsidRPr="00E83093">
          <w:rPr>
            <w:rFonts w:eastAsia="Times New Roman"/>
            <w:noProof/>
            <w:lang w:eastAsia="fr-FR"/>
          </w:rPr>
          <w:tab/>
        </w:r>
        <w:r w:rsidR="00E83093" w:rsidRPr="00867E70">
          <w:rPr>
            <w:rStyle w:val="Lienhypertexte"/>
            <w:rFonts w:cs="Calibri"/>
            <w:noProof/>
          </w:rPr>
          <w:t>Accessibilité et handicap</w:t>
        </w:r>
        <w:r w:rsidR="00E83093">
          <w:rPr>
            <w:noProof/>
            <w:webHidden/>
          </w:rPr>
          <w:tab/>
        </w:r>
        <w:r w:rsidR="00E83093">
          <w:rPr>
            <w:noProof/>
            <w:webHidden/>
          </w:rPr>
          <w:fldChar w:fldCharType="begin"/>
        </w:r>
        <w:r w:rsidR="00E83093">
          <w:rPr>
            <w:noProof/>
            <w:webHidden/>
          </w:rPr>
          <w:instrText xml:space="preserve"> PAGEREF _Toc97648862 \h </w:instrText>
        </w:r>
        <w:r w:rsidR="00E83093">
          <w:rPr>
            <w:noProof/>
            <w:webHidden/>
          </w:rPr>
        </w:r>
        <w:r w:rsidR="00E83093">
          <w:rPr>
            <w:noProof/>
            <w:webHidden/>
          </w:rPr>
          <w:fldChar w:fldCharType="separate"/>
        </w:r>
        <w:r w:rsidR="00C313C5">
          <w:rPr>
            <w:noProof/>
            <w:webHidden/>
          </w:rPr>
          <w:t>3</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64" w:history="1">
        <w:r w:rsidR="00E83093" w:rsidRPr="00867E70">
          <w:rPr>
            <w:rStyle w:val="Lienhypertexte"/>
            <w:rFonts w:ascii="Wingdings" w:hAnsi="Wingdings" w:cs="Calibri"/>
            <w:noProof/>
          </w:rPr>
          <w:t></w:t>
        </w:r>
        <w:r w:rsidR="00E83093" w:rsidRPr="00E83093">
          <w:rPr>
            <w:rFonts w:eastAsia="Times New Roman"/>
            <w:noProof/>
            <w:lang w:eastAsia="fr-FR"/>
          </w:rPr>
          <w:tab/>
        </w:r>
        <w:r w:rsidR="00E83093" w:rsidRPr="00867E70">
          <w:rPr>
            <w:rStyle w:val="Lienhypertexte"/>
            <w:rFonts w:cs="Calibri"/>
            <w:noProof/>
          </w:rPr>
          <w:t>Le centre de ressources documentaires</w:t>
        </w:r>
        <w:r w:rsidR="00E83093">
          <w:rPr>
            <w:noProof/>
            <w:webHidden/>
          </w:rPr>
          <w:tab/>
          <w:t>6</w:t>
        </w:r>
      </w:hyperlink>
    </w:p>
    <w:p w:rsidR="00E83093" w:rsidRPr="00E83093" w:rsidRDefault="00F44559">
      <w:pPr>
        <w:pStyle w:val="TM2"/>
        <w:tabs>
          <w:tab w:val="right" w:pos="9060"/>
        </w:tabs>
        <w:rPr>
          <w:rFonts w:eastAsia="Times New Roman"/>
          <w:noProof/>
          <w:lang w:eastAsia="fr-FR"/>
        </w:rPr>
      </w:pPr>
      <w:hyperlink w:anchor="_Toc97648865" w:history="1">
        <w:r w:rsidR="00E83093" w:rsidRPr="00867E70">
          <w:rPr>
            <w:rStyle w:val="Lienhypertexte"/>
            <w:noProof/>
          </w:rPr>
          <w:t>b/Présentation du CESU</w:t>
        </w:r>
        <w:r w:rsidR="00E83093">
          <w:rPr>
            <w:noProof/>
            <w:webHidden/>
          </w:rPr>
          <w:tab/>
        </w:r>
        <w:r w:rsidR="00E83093">
          <w:rPr>
            <w:noProof/>
            <w:webHidden/>
          </w:rPr>
          <w:fldChar w:fldCharType="begin"/>
        </w:r>
        <w:r w:rsidR="00E83093">
          <w:rPr>
            <w:noProof/>
            <w:webHidden/>
          </w:rPr>
          <w:instrText xml:space="preserve"> PAGEREF _Toc97648865 \h </w:instrText>
        </w:r>
        <w:r w:rsidR="00E83093">
          <w:rPr>
            <w:noProof/>
            <w:webHidden/>
          </w:rPr>
        </w:r>
        <w:r w:rsidR="00E83093">
          <w:rPr>
            <w:noProof/>
            <w:webHidden/>
          </w:rPr>
          <w:fldChar w:fldCharType="separate"/>
        </w:r>
        <w:r w:rsidR="00C313C5">
          <w:rPr>
            <w:noProof/>
            <w:webHidden/>
          </w:rPr>
          <w:t>5</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66" w:history="1">
        <w:r w:rsidR="00E83093" w:rsidRPr="00867E70">
          <w:rPr>
            <w:rStyle w:val="Lienhypertexte"/>
            <w:rFonts w:ascii="Wingdings" w:hAnsi="Wingdings" w:cs="Calibri"/>
            <w:noProof/>
          </w:rPr>
          <w:t></w:t>
        </w:r>
        <w:r w:rsidR="00E83093" w:rsidRPr="00E83093">
          <w:rPr>
            <w:rFonts w:eastAsia="Times New Roman"/>
            <w:noProof/>
            <w:lang w:eastAsia="fr-FR"/>
          </w:rPr>
          <w:tab/>
        </w:r>
        <w:r w:rsidR="00E83093" w:rsidRPr="00867E70">
          <w:rPr>
            <w:rStyle w:val="Lienhypertexte"/>
            <w:rFonts w:cs="Calibri"/>
            <w:noProof/>
          </w:rPr>
          <w:t>Les locaux pédagogiques</w:t>
        </w:r>
        <w:r w:rsidR="00E83093">
          <w:rPr>
            <w:noProof/>
            <w:webHidden/>
          </w:rPr>
          <w:tab/>
        </w:r>
        <w:r w:rsidR="00E83093">
          <w:rPr>
            <w:noProof/>
            <w:webHidden/>
          </w:rPr>
          <w:fldChar w:fldCharType="begin"/>
        </w:r>
        <w:r w:rsidR="00E83093">
          <w:rPr>
            <w:noProof/>
            <w:webHidden/>
          </w:rPr>
          <w:instrText xml:space="preserve"> PAGEREF _Toc97648866 \h </w:instrText>
        </w:r>
        <w:r w:rsidR="00E83093">
          <w:rPr>
            <w:noProof/>
            <w:webHidden/>
          </w:rPr>
        </w:r>
        <w:r w:rsidR="00E83093">
          <w:rPr>
            <w:noProof/>
            <w:webHidden/>
          </w:rPr>
          <w:fldChar w:fldCharType="separate"/>
        </w:r>
        <w:r w:rsidR="00C313C5">
          <w:rPr>
            <w:noProof/>
            <w:webHidden/>
          </w:rPr>
          <w:t>6</w:t>
        </w:r>
        <w:r w:rsidR="00E83093">
          <w:rPr>
            <w:noProof/>
            <w:webHidden/>
          </w:rPr>
          <w:fldChar w:fldCharType="end"/>
        </w:r>
      </w:hyperlink>
    </w:p>
    <w:p w:rsidR="00E83093" w:rsidRPr="00E83093" w:rsidRDefault="00F44559">
      <w:pPr>
        <w:pStyle w:val="TM2"/>
        <w:tabs>
          <w:tab w:val="left" w:pos="660"/>
          <w:tab w:val="right" w:pos="9060"/>
        </w:tabs>
        <w:rPr>
          <w:rFonts w:eastAsia="Times New Roman"/>
          <w:noProof/>
          <w:lang w:eastAsia="fr-FR"/>
        </w:rPr>
      </w:pPr>
      <w:hyperlink w:anchor="_Toc97648867" w:history="1">
        <w:r w:rsidR="00E83093" w:rsidRPr="00867E70">
          <w:rPr>
            <w:rStyle w:val="Lienhypertexte"/>
            <w:rFonts w:ascii="Wingdings" w:hAnsi="Wingdings" w:cs="Calibri"/>
            <w:noProof/>
          </w:rPr>
          <w:t></w:t>
        </w:r>
        <w:r w:rsidR="00E83093" w:rsidRPr="00E83093">
          <w:rPr>
            <w:rFonts w:eastAsia="Times New Roman"/>
            <w:noProof/>
            <w:lang w:eastAsia="fr-FR"/>
          </w:rPr>
          <w:tab/>
        </w:r>
        <w:r w:rsidR="00E83093" w:rsidRPr="00867E70">
          <w:rPr>
            <w:rStyle w:val="Lienhypertexte"/>
            <w:rFonts w:cs="Calibri"/>
            <w:noProof/>
          </w:rPr>
          <w:t>Accessibilité et handicap</w:t>
        </w:r>
        <w:r w:rsidR="00E83093">
          <w:rPr>
            <w:noProof/>
            <w:webHidden/>
          </w:rPr>
          <w:tab/>
        </w:r>
        <w:r w:rsidR="00E83093">
          <w:rPr>
            <w:noProof/>
            <w:webHidden/>
          </w:rPr>
          <w:fldChar w:fldCharType="begin"/>
        </w:r>
        <w:r w:rsidR="00E83093">
          <w:rPr>
            <w:noProof/>
            <w:webHidden/>
          </w:rPr>
          <w:instrText xml:space="preserve"> PAGEREF _Toc97648867 \h </w:instrText>
        </w:r>
        <w:r w:rsidR="00E83093">
          <w:rPr>
            <w:noProof/>
            <w:webHidden/>
          </w:rPr>
        </w:r>
        <w:r w:rsidR="00E83093">
          <w:rPr>
            <w:noProof/>
            <w:webHidden/>
          </w:rPr>
          <w:fldChar w:fldCharType="separate"/>
        </w:r>
        <w:r w:rsidR="00C313C5">
          <w:rPr>
            <w:noProof/>
            <w:webHidden/>
          </w:rPr>
          <w:t>6</w:t>
        </w:r>
        <w:r w:rsidR="00E83093">
          <w:rPr>
            <w:noProof/>
            <w:webHidden/>
          </w:rPr>
          <w:fldChar w:fldCharType="end"/>
        </w:r>
      </w:hyperlink>
    </w:p>
    <w:p w:rsidR="00704551" w:rsidRPr="007209E0" w:rsidRDefault="00704551" w:rsidP="00E97FB8">
      <w:pPr>
        <w:pStyle w:val="TM1"/>
        <w:rPr>
          <w:rFonts w:cs="Calibri"/>
          <w:sz w:val="28"/>
          <w:szCs w:val="28"/>
        </w:rPr>
      </w:pPr>
      <w:r w:rsidRPr="007209E0">
        <w:fldChar w:fldCharType="end"/>
      </w:r>
    </w:p>
    <w:p w:rsidR="00704551" w:rsidRPr="007209E0" w:rsidRDefault="00704551" w:rsidP="00E42330">
      <w:pPr>
        <w:pStyle w:val="Titre1"/>
        <w:jc w:val="both"/>
        <w:rPr>
          <w:rFonts w:ascii="Calibri" w:hAnsi="Calibri" w:cs="Calibri"/>
        </w:rPr>
      </w:pPr>
      <w:bookmarkStart w:id="0" w:name="_Toc97648838"/>
      <w:r w:rsidRPr="007209E0">
        <w:rPr>
          <w:rFonts w:ascii="Calibri" w:hAnsi="Calibri" w:cs="Calibri"/>
        </w:rPr>
        <w:lastRenderedPageBreak/>
        <w:t>1</w:t>
      </w:r>
      <w:r>
        <w:rPr>
          <w:rFonts w:ascii="Calibri" w:hAnsi="Calibri" w:cs="Calibri"/>
        </w:rPr>
        <w:t>/</w:t>
      </w:r>
      <w:r w:rsidRPr="007209E0">
        <w:rPr>
          <w:rFonts w:ascii="Calibri" w:hAnsi="Calibri" w:cs="Calibri"/>
        </w:rPr>
        <w:t xml:space="preserve"> L’ENGAGEMENT DE</w:t>
      </w:r>
      <w:r>
        <w:rPr>
          <w:rFonts w:ascii="Calibri" w:hAnsi="Calibri" w:cs="Calibri"/>
        </w:rPr>
        <w:t xml:space="preserve"> l’ORGANISME DE FORMATION</w:t>
      </w:r>
      <w:bookmarkEnd w:id="0"/>
    </w:p>
    <w:p w:rsidR="00704551" w:rsidRDefault="00704551" w:rsidP="00E42330">
      <w:pPr>
        <w:spacing w:after="0" w:line="240" w:lineRule="auto"/>
        <w:jc w:val="both"/>
        <w:rPr>
          <w:rFonts w:cs="Calibri"/>
          <w:color w:val="000000"/>
          <w:sz w:val="28"/>
          <w:szCs w:val="28"/>
        </w:rPr>
      </w:pPr>
      <w:r w:rsidRPr="007D720F">
        <w:rPr>
          <w:rFonts w:cs="Calibri"/>
          <w:color w:val="000000"/>
          <w:sz w:val="28"/>
          <w:szCs w:val="28"/>
        </w:rPr>
        <w:t>L’engagement de</w:t>
      </w:r>
      <w:r>
        <w:rPr>
          <w:rFonts w:cs="Calibri"/>
          <w:color w:val="000000"/>
          <w:sz w:val="28"/>
          <w:szCs w:val="28"/>
        </w:rPr>
        <w:t xml:space="preserve"> l’organisme</w:t>
      </w:r>
      <w:r w:rsidRPr="007D720F">
        <w:rPr>
          <w:rFonts w:cs="Calibri"/>
          <w:color w:val="000000"/>
          <w:sz w:val="28"/>
          <w:szCs w:val="28"/>
        </w:rPr>
        <w:t xml:space="preserve"> est </w:t>
      </w:r>
      <w:r w:rsidR="00826F6A">
        <w:rPr>
          <w:rFonts w:cs="Calibri"/>
          <w:color w:val="FF0000"/>
          <w:sz w:val="28"/>
          <w:szCs w:val="28"/>
        </w:rPr>
        <w:t xml:space="preserve">de former des professionnels paramédicaux, </w:t>
      </w:r>
      <w:r w:rsidRPr="007D720F">
        <w:rPr>
          <w:rFonts w:cs="Calibri"/>
          <w:color w:val="000000"/>
          <w:sz w:val="28"/>
          <w:szCs w:val="28"/>
        </w:rPr>
        <w:t>d</w:t>
      </w:r>
      <w:r>
        <w:rPr>
          <w:rFonts w:cs="Calibri"/>
          <w:color w:val="000000"/>
          <w:sz w:val="28"/>
          <w:szCs w:val="28"/>
        </w:rPr>
        <w:t>e renforcer et d’actualiser les compétences</w:t>
      </w:r>
      <w:r w:rsidRPr="007D720F">
        <w:rPr>
          <w:rFonts w:cs="Calibri"/>
          <w:color w:val="000000"/>
          <w:sz w:val="28"/>
          <w:szCs w:val="28"/>
        </w:rPr>
        <w:t xml:space="preserve"> des </w:t>
      </w:r>
      <w:r w:rsidR="00826F6A">
        <w:rPr>
          <w:rFonts w:cs="Calibri"/>
          <w:color w:val="FF0000"/>
          <w:sz w:val="28"/>
          <w:szCs w:val="28"/>
        </w:rPr>
        <w:t>personnes</w:t>
      </w:r>
      <w:r w:rsidR="00826F6A">
        <w:rPr>
          <w:rFonts w:cs="Calibri"/>
          <w:color w:val="000000"/>
          <w:sz w:val="28"/>
          <w:szCs w:val="28"/>
        </w:rPr>
        <w:t xml:space="preserve"> </w:t>
      </w:r>
      <w:r>
        <w:rPr>
          <w:rFonts w:cs="Calibri"/>
          <w:color w:val="000000"/>
          <w:sz w:val="28"/>
          <w:szCs w:val="28"/>
        </w:rPr>
        <w:t>form</w:t>
      </w:r>
      <w:r w:rsidR="00826F6A">
        <w:rPr>
          <w:rFonts w:cs="Calibri"/>
          <w:color w:val="000000"/>
          <w:sz w:val="28"/>
          <w:szCs w:val="28"/>
        </w:rPr>
        <w:t>ée</w:t>
      </w:r>
      <w:r>
        <w:rPr>
          <w:rFonts w:cs="Calibri"/>
          <w:color w:val="000000"/>
          <w:sz w:val="28"/>
          <w:szCs w:val="28"/>
        </w:rPr>
        <w:t xml:space="preserve">s afin de les amener à </w:t>
      </w:r>
      <w:r w:rsidRPr="007D720F">
        <w:rPr>
          <w:rFonts w:cs="Calibri"/>
          <w:color w:val="000000"/>
          <w:sz w:val="28"/>
          <w:szCs w:val="28"/>
        </w:rPr>
        <w:t>adapter leur</w:t>
      </w:r>
      <w:r>
        <w:rPr>
          <w:rFonts w:cs="Calibri"/>
          <w:color w:val="000000"/>
          <w:sz w:val="28"/>
          <w:szCs w:val="28"/>
        </w:rPr>
        <w:t>s pratiques face aux évolutions des métiers</w:t>
      </w:r>
      <w:r w:rsidRPr="007D720F">
        <w:rPr>
          <w:rFonts w:cs="Calibri"/>
          <w:color w:val="000000"/>
          <w:sz w:val="28"/>
          <w:szCs w:val="28"/>
        </w:rPr>
        <w:t>, dans un souci permanent d’optimisation des soins fournis aux patients.</w:t>
      </w:r>
    </w:p>
    <w:p w:rsidR="00704551" w:rsidRPr="007D720F" w:rsidRDefault="00704551" w:rsidP="00E42330">
      <w:pPr>
        <w:spacing w:after="0" w:line="240" w:lineRule="auto"/>
        <w:jc w:val="both"/>
        <w:rPr>
          <w:rFonts w:cs="Calibri"/>
          <w:color w:val="000000"/>
          <w:sz w:val="28"/>
          <w:szCs w:val="28"/>
        </w:rPr>
      </w:pPr>
    </w:p>
    <w:p w:rsidR="00704551" w:rsidRPr="007D720F" w:rsidRDefault="00704551" w:rsidP="00E42330">
      <w:pPr>
        <w:spacing w:after="0" w:line="240" w:lineRule="auto"/>
        <w:jc w:val="both"/>
        <w:rPr>
          <w:rFonts w:cs="Calibri"/>
          <w:color w:val="000000"/>
          <w:sz w:val="28"/>
          <w:szCs w:val="28"/>
        </w:rPr>
      </w:pPr>
      <w:r w:rsidRPr="007D720F">
        <w:rPr>
          <w:rFonts w:cs="Calibri"/>
          <w:color w:val="000000"/>
          <w:sz w:val="28"/>
          <w:szCs w:val="28"/>
        </w:rPr>
        <w:t xml:space="preserve">Tout au long de votre formation : </w:t>
      </w:r>
    </w:p>
    <w:p w:rsidR="00704551" w:rsidRPr="007D720F" w:rsidRDefault="00704551" w:rsidP="00E42330">
      <w:pPr>
        <w:pStyle w:val="Paragraphedeliste"/>
        <w:numPr>
          <w:ilvl w:val="0"/>
          <w:numId w:val="1"/>
        </w:numPr>
        <w:spacing w:after="0" w:line="240" w:lineRule="auto"/>
        <w:jc w:val="both"/>
        <w:rPr>
          <w:rFonts w:cs="Calibri"/>
          <w:color w:val="000000"/>
          <w:sz w:val="28"/>
          <w:szCs w:val="28"/>
        </w:rPr>
      </w:pPr>
      <w:r w:rsidRPr="007D720F">
        <w:rPr>
          <w:rFonts w:cs="Calibri"/>
          <w:color w:val="000000"/>
          <w:sz w:val="28"/>
          <w:szCs w:val="28"/>
        </w:rPr>
        <w:t xml:space="preserve">Nous privilégions un accompagnement personnalisé </w:t>
      </w:r>
    </w:p>
    <w:p w:rsidR="00704551" w:rsidRDefault="00704551" w:rsidP="00E42330">
      <w:pPr>
        <w:pStyle w:val="Paragraphedeliste"/>
        <w:numPr>
          <w:ilvl w:val="0"/>
          <w:numId w:val="1"/>
        </w:numPr>
        <w:spacing w:after="0" w:line="240" w:lineRule="auto"/>
        <w:jc w:val="both"/>
        <w:rPr>
          <w:rFonts w:cs="Calibri"/>
          <w:color w:val="000000"/>
          <w:sz w:val="28"/>
          <w:szCs w:val="28"/>
        </w:rPr>
      </w:pPr>
      <w:r w:rsidRPr="007D720F">
        <w:rPr>
          <w:rFonts w:cs="Calibri"/>
          <w:color w:val="000000"/>
          <w:sz w:val="28"/>
          <w:szCs w:val="28"/>
        </w:rPr>
        <w:t>Nous partageons des valeurs</w:t>
      </w:r>
      <w:r w:rsidR="00826F6A">
        <w:rPr>
          <w:rFonts w:cs="Calibri"/>
          <w:color w:val="000000"/>
          <w:sz w:val="28"/>
          <w:szCs w:val="28"/>
        </w:rPr>
        <w:t xml:space="preserve"> humanistes et professionnelles</w:t>
      </w:r>
    </w:p>
    <w:p w:rsidR="00826F6A" w:rsidRPr="007D720F" w:rsidRDefault="00826F6A" w:rsidP="00826F6A">
      <w:pPr>
        <w:pStyle w:val="Paragraphedeliste"/>
        <w:numPr>
          <w:ilvl w:val="0"/>
          <w:numId w:val="1"/>
        </w:numPr>
        <w:spacing w:after="0" w:line="240" w:lineRule="auto"/>
        <w:jc w:val="both"/>
        <w:rPr>
          <w:rFonts w:cs="Calibri"/>
          <w:color w:val="000000"/>
          <w:sz w:val="28"/>
          <w:szCs w:val="28"/>
        </w:rPr>
      </w:pPr>
      <w:r w:rsidRPr="007D720F">
        <w:rPr>
          <w:rFonts w:cs="Calibri"/>
          <w:color w:val="000000"/>
          <w:sz w:val="28"/>
          <w:szCs w:val="28"/>
        </w:rPr>
        <w:t xml:space="preserve">Nous </w:t>
      </w:r>
      <w:r>
        <w:rPr>
          <w:rFonts w:cs="Calibri"/>
          <w:color w:val="000000"/>
          <w:sz w:val="28"/>
          <w:szCs w:val="28"/>
        </w:rPr>
        <w:t>actualisons et renforçon</w:t>
      </w:r>
      <w:r w:rsidRPr="007D720F">
        <w:rPr>
          <w:rFonts w:cs="Calibri"/>
          <w:color w:val="000000"/>
          <w:sz w:val="28"/>
          <w:szCs w:val="28"/>
        </w:rPr>
        <w:t>s les aptitudes et les connaissances pratiques et théoriques indispensables à l’</w:t>
      </w:r>
      <w:r>
        <w:rPr>
          <w:rFonts w:cs="Calibri"/>
          <w:color w:val="000000"/>
          <w:sz w:val="28"/>
          <w:szCs w:val="28"/>
        </w:rPr>
        <w:t>évolution de l’</w:t>
      </w:r>
      <w:r w:rsidRPr="007D720F">
        <w:rPr>
          <w:rFonts w:cs="Calibri"/>
          <w:color w:val="000000"/>
          <w:sz w:val="28"/>
          <w:szCs w:val="28"/>
        </w:rPr>
        <w:t xml:space="preserve">exercice </w:t>
      </w:r>
      <w:r>
        <w:rPr>
          <w:rFonts w:cs="Calibri"/>
          <w:color w:val="000000"/>
          <w:sz w:val="28"/>
          <w:szCs w:val="28"/>
        </w:rPr>
        <w:t>de votre fonction</w:t>
      </w:r>
      <w:r w:rsidRPr="007D720F">
        <w:rPr>
          <w:rFonts w:cs="Calibri"/>
          <w:color w:val="000000"/>
          <w:sz w:val="28"/>
          <w:szCs w:val="28"/>
        </w:rPr>
        <w:t>.</w:t>
      </w:r>
    </w:p>
    <w:p w:rsidR="00826F6A" w:rsidRPr="007D720F" w:rsidRDefault="00826F6A" w:rsidP="00826F6A">
      <w:pPr>
        <w:pStyle w:val="Paragraphedeliste"/>
        <w:spacing w:after="0" w:line="240" w:lineRule="auto"/>
        <w:jc w:val="both"/>
        <w:rPr>
          <w:rFonts w:cs="Calibri"/>
          <w:color w:val="000000"/>
          <w:sz w:val="28"/>
          <w:szCs w:val="28"/>
        </w:rPr>
      </w:pPr>
    </w:p>
    <w:p w:rsidR="00704551" w:rsidRPr="007209E0" w:rsidRDefault="00704551" w:rsidP="00E42330">
      <w:pPr>
        <w:spacing w:after="0" w:line="240" w:lineRule="auto"/>
        <w:jc w:val="both"/>
        <w:rPr>
          <w:rFonts w:cs="Calibri"/>
          <w:color w:val="000000"/>
          <w:sz w:val="28"/>
          <w:szCs w:val="28"/>
        </w:rPr>
      </w:pPr>
    </w:p>
    <w:p w:rsidR="00704551" w:rsidRPr="007209E0" w:rsidRDefault="00826F6A" w:rsidP="00E42330">
      <w:pPr>
        <w:spacing w:after="0" w:line="240" w:lineRule="auto"/>
        <w:jc w:val="both"/>
        <w:rPr>
          <w:rFonts w:cs="Calibri"/>
          <w:b/>
          <w:color w:val="0070C0"/>
          <w:sz w:val="28"/>
          <w:szCs w:val="28"/>
        </w:rPr>
      </w:pPr>
      <w:r>
        <w:rPr>
          <w:rFonts w:cs="Calibri"/>
          <w:b/>
          <w:color w:val="0070C0"/>
          <w:sz w:val="28"/>
          <w:szCs w:val="28"/>
        </w:rPr>
        <w:t xml:space="preserve">L’Organisme </w:t>
      </w:r>
      <w:r w:rsidR="00F13D03">
        <w:rPr>
          <w:rFonts w:cs="Calibri"/>
          <w:b/>
          <w:color w:val="0070C0"/>
          <w:sz w:val="28"/>
          <w:szCs w:val="28"/>
        </w:rPr>
        <w:t>est certifié</w:t>
      </w:r>
      <w:r w:rsidR="004214B5">
        <w:rPr>
          <w:rFonts w:cs="Calibri"/>
          <w:b/>
          <w:color w:val="0070C0"/>
          <w:sz w:val="28"/>
          <w:szCs w:val="28"/>
        </w:rPr>
        <w:t xml:space="preserve"> </w:t>
      </w:r>
      <w:r w:rsidR="00704551" w:rsidRPr="007209E0">
        <w:rPr>
          <w:rFonts w:cs="Calibri"/>
          <w:b/>
          <w:color w:val="0070C0"/>
          <w:sz w:val="28"/>
          <w:szCs w:val="28"/>
        </w:rPr>
        <w:t>QUALIOPI</w:t>
      </w:r>
      <w:r w:rsidR="004214B5">
        <w:rPr>
          <w:rFonts w:cs="Calibri"/>
          <w:b/>
          <w:color w:val="0070C0"/>
          <w:sz w:val="28"/>
          <w:szCs w:val="28"/>
        </w:rPr>
        <w:t xml:space="preserve"> depuis le 03 juin 2022</w:t>
      </w:r>
      <w:r w:rsidR="00704551" w:rsidRPr="007209E0">
        <w:rPr>
          <w:rFonts w:cs="Calibri"/>
          <w:b/>
          <w:color w:val="0070C0"/>
          <w:sz w:val="28"/>
          <w:szCs w:val="28"/>
        </w:rPr>
        <w:t>.</w:t>
      </w:r>
    </w:p>
    <w:p w:rsidR="00704551" w:rsidRDefault="00704551" w:rsidP="00E42330">
      <w:pPr>
        <w:pStyle w:val="Titre1"/>
        <w:jc w:val="both"/>
        <w:rPr>
          <w:rFonts w:ascii="Calibri" w:hAnsi="Calibri" w:cs="Calibri"/>
        </w:rPr>
      </w:pPr>
    </w:p>
    <w:p w:rsidR="00704551" w:rsidRDefault="00704551" w:rsidP="00E42330">
      <w:pPr>
        <w:shd w:val="clear" w:color="auto" w:fill="FFFFFF"/>
        <w:spacing w:after="0" w:line="240" w:lineRule="auto"/>
        <w:jc w:val="both"/>
        <w:rPr>
          <w:rFonts w:cs="Calibri"/>
          <w:b/>
          <w:color w:val="0070C0"/>
          <w:sz w:val="32"/>
          <w:szCs w:val="32"/>
          <w:lang w:eastAsia="fr-FR"/>
        </w:rPr>
      </w:pPr>
      <w:r>
        <w:rPr>
          <w:rFonts w:cs="Calibri"/>
          <w:b/>
          <w:color w:val="0070C0"/>
          <w:sz w:val="32"/>
          <w:szCs w:val="32"/>
          <w:lang w:eastAsia="fr-FR"/>
        </w:rPr>
        <w:t>L’organisme de formation du Centre hospitalier de Carcassonne comprend deux sites :</w:t>
      </w:r>
    </w:p>
    <w:p w:rsidR="00704551" w:rsidRPr="00412ADA" w:rsidRDefault="00704551" w:rsidP="00E42330">
      <w:pPr>
        <w:pStyle w:val="Paragraphedeliste"/>
        <w:numPr>
          <w:ilvl w:val="0"/>
          <w:numId w:val="52"/>
        </w:numPr>
        <w:shd w:val="clear" w:color="auto" w:fill="FFFFFF"/>
        <w:spacing w:after="0" w:line="240" w:lineRule="auto"/>
        <w:jc w:val="both"/>
        <w:rPr>
          <w:rFonts w:cs="Calibri"/>
          <w:sz w:val="28"/>
          <w:szCs w:val="32"/>
          <w:lang w:eastAsia="fr-FR"/>
        </w:rPr>
      </w:pPr>
      <w:r w:rsidRPr="00412ADA">
        <w:rPr>
          <w:rFonts w:cs="Calibri"/>
          <w:sz w:val="28"/>
          <w:szCs w:val="32"/>
          <w:lang w:eastAsia="fr-FR"/>
        </w:rPr>
        <w:t>L’Institut de Formation en Soins Infirmiers et d’Aides-Soignants (IFSI/IFAS),</w:t>
      </w:r>
    </w:p>
    <w:p w:rsidR="00704551" w:rsidRPr="00412ADA" w:rsidRDefault="00704551" w:rsidP="00E42330">
      <w:pPr>
        <w:pStyle w:val="Paragraphedeliste"/>
        <w:numPr>
          <w:ilvl w:val="0"/>
          <w:numId w:val="52"/>
        </w:numPr>
        <w:shd w:val="clear" w:color="auto" w:fill="FFFFFF"/>
        <w:spacing w:after="0" w:line="240" w:lineRule="auto"/>
        <w:jc w:val="both"/>
        <w:rPr>
          <w:rFonts w:cs="Calibri"/>
          <w:sz w:val="28"/>
          <w:szCs w:val="32"/>
          <w:lang w:eastAsia="fr-FR"/>
        </w:rPr>
      </w:pPr>
      <w:r w:rsidRPr="00412ADA">
        <w:rPr>
          <w:rFonts w:cs="Calibri"/>
          <w:sz w:val="28"/>
          <w:szCs w:val="32"/>
          <w:lang w:eastAsia="fr-FR"/>
        </w:rPr>
        <w:t>Le Centre d’Enseignement des Soins d’Urgence (CESU)</w:t>
      </w:r>
    </w:p>
    <w:p w:rsidR="00704551" w:rsidRPr="00354463" w:rsidRDefault="00704551" w:rsidP="00E42330">
      <w:pPr>
        <w:jc w:val="both"/>
      </w:pPr>
    </w:p>
    <w:p w:rsidR="00704551" w:rsidRDefault="00704551" w:rsidP="00E42330">
      <w:pPr>
        <w:pStyle w:val="Titre1"/>
        <w:jc w:val="both"/>
        <w:rPr>
          <w:rFonts w:ascii="Calibri" w:hAnsi="Calibri" w:cs="Calibri"/>
        </w:rPr>
      </w:pPr>
      <w:bookmarkStart w:id="1" w:name="_Toc97648839"/>
      <w:r>
        <w:rPr>
          <w:rFonts w:ascii="Calibri" w:hAnsi="Calibri" w:cs="Calibri"/>
        </w:rPr>
        <w:t>2/</w:t>
      </w:r>
      <w:r w:rsidRPr="007209E0">
        <w:rPr>
          <w:rFonts w:ascii="Calibri" w:hAnsi="Calibri" w:cs="Calibri"/>
        </w:rPr>
        <w:t xml:space="preserve"> </w:t>
      </w:r>
      <w:r>
        <w:rPr>
          <w:rFonts w:ascii="Calibri" w:hAnsi="Calibri" w:cs="Calibri"/>
        </w:rPr>
        <w:t xml:space="preserve">LE </w:t>
      </w:r>
      <w:r w:rsidRPr="007209E0">
        <w:rPr>
          <w:rFonts w:ascii="Calibri" w:hAnsi="Calibri" w:cs="Calibri"/>
        </w:rPr>
        <w:t>SECTEUR D’ACTIVITE </w:t>
      </w:r>
      <w:r>
        <w:rPr>
          <w:rFonts w:ascii="Calibri" w:hAnsi="Calibri" w:cs="Calibri"/>
        </w:rPr>
        <w:t>DE L’ORGANISME</w:t>
      </w:r>
      <w:bookmarkEnd w:id="1"/>
    </w:p>
    <w:p w:rsidR="00704551" w:rsidRPr="00412ADA" w:rsidRDefault="00704551" w:rsidP="00E42330">
      <w:pPr>
        <w:pStyle w:val="Titre2"/>
        <w:jc w:val="both"/>
        <w:rPr>
          <w:rFonts w:ascii="Calibri" w:hAnsi="Calibri" w:cs="Calibri"/>
          <w:sz w:val="28"/>
          <w:szCs w:val="28"/>
        </w:rPr>
      </w:pPr>
      <w:bookmarkStart w:id="2" w:name="_Toc97648840"/>
      <w:proofErr w:type="gramStart"/>
      <w:r w:rsidRPr="00412ADA">
        <w:rPr>
          <w:rFonts w:ascii="Calibri" w:hAnsi="Calibri" w:cs="Calibri"/>
          <w:sz w:val="28"/>
          <w:szCs w:val="28"/>
        </w:rPr>
        <w:t>a</w:t>
      </w:r>
      <w:proofErr w:type="gramEnd"/>
      <w:r w:rsidRPr="00412ADA">
        <w:rPr>
          <w:rFonts w:ascii="Calibri" w:hAnsi="Calibri" w:cs="Calibri"/>
          <w:sz w:val="28"/>
          <w:szCs w:val="28"/>
        </w:rPr>
        <w:t>/ L’IFSI / IFAS :</w:t>
      </w:r>
      <w:bookmarkEnd w:id="2"/>
      <w:r w:rsidRPr="00412ADA">
        <w:rPr>
          <w:rFonts w:ascii="Calibri" w:hAnsi="Calibri" w:cs="Calibri"/>
          <w:sz w:val="28"/>
          <w:szCs w:val="28"/>
        </w:rPr>
        <w:t xml:space="preserve"> </w:t>
      </w:r>
    </w:p>
    <w:p w:rsidR="00704551" w:rsidRPr="00412ADA" w:rsidRDefault="00704551" w:rsidP="00E42330">
      <w:pPr>
        <w:spacing w:after="0" w:line="240" w:lineRule="auto"/>
        <w:jc w:val="both"/>
        <w:rPr>
          <w:rFonts w:cs="Calibri"/>
          <w:color w:val="000000"/>
          <w:sz w:val="28"/>
          <w:szCs w:val="28"/>
        </w:rPr>
      </w:pPr>
      <w:r w:rsidRPr="00412ADA">
        <w:rPr>
          <w:rFonts w:cs="Calibri"/>
          <w:color w:val="000000"/>
          <w:sz w:val="28"/>
          <w:szCs w:val="28"/>
        </w:rPr>
        <w:t>L’arrêté du 10 juin 2021 portant dispositions relatives aux autorisations des instituts et écoles de formation paramédicale et à l’agrément de leur directeur en application des articles R.4383-2 et R.4383-4 du code de la santé, définit dans son article 2, les missions des instituts :</w:t>
      </w:r>
    </w:p>
    <w:p w:rsidR="00704551" w:rsidRPr="00412ADA" w:rsidRDefault="00704551" w:rsidP="00E42330">
      <w:pPr>
        <w:spacing w:after="0" w:line="240" w:lineRule="auto"/>
        <w:jc w:val="both"/>
        <w:rPr>
          <w:rFonts w:cs="Calibri"/>
          <w:color w:val="000000"/>
          <w:sz w:val="28"/>
          <w:szCs w:val="28"/>
        </w:rPr>
      </w:pPr>
    </w:p>
    <w:p w:rsidR="00704551" w:rsidRPr="00412ADA" w:rsidRDefault="00704551" w:rsidP="00E42330">
      <w:pPr>
        <w:pStyle w:val="Paragraphedeliste"/>
        <w:numPr>
          <w:ilvl w:val="0"/>
          <w:numId w:val="2"/>
        </w:numPr>
        <w:spacing w:after="0" w:line="240" w:lineRule="auto"/>
        <w:jc w:val="both"/>
        <w:rPr>
          <w:rFonts w:cs="Calibri"/>
          <w:color w:val="000000"/>
          <w:sz w:val="28"/>
          <w:szCs w:val="28"/>
        </w:rPr>
      </w:pPr>
      <w:r w:rsidRPr="00412ADA">
        <w:rPr>
          <w:rFonts w:cs="Calibri"/>
          <w:color w:val="000000"/>
          <w:sz w:val="28"/>
          <w:szCs w:val="28"/>
        </w:rPr>
        <w:t>La formation initiale des professionnels pour lesquelles l’institut est autorisé ;</w:t>
      </w:r>
    </w:p>
    <w:p w:rsidR="00704551" w:rsidRPr="00412ADA" w:rsidRDefault="00704551" w:rsidP="00E42330">
      <w:pPr>
        <w:pStyle w:val="Paragraphedeliste"/>
        <w:numPr>
          <w:ilvl w:val="0"/>
          <w:numId w:val="2"/>
        </w:numPr>
        <w:spacing w:after="0" w:line="240" w:lineRule="auto"/>
        <w:jc w:val="both"/>
        <w:rPr>
          <w:rFonts w:cs="Calibri"/>
          <w:color w:val="000000"/>
          <w:sz w:val="28"/>
          <w:szCs w:val="28"/>
        </w:rPr>
      </w:pPr>
      <w:r w:rsidRPr="00412ADA">
        <w:rPr>
          <w:rFonts w:cs="Calibri"/>
          <w:color w:val="000000"/>
          <w:sz w:val="28"/>
          <w:szCs w:val="28"/>
        </w:rPr>
        <w:t>La formation par la voie de l’alternance, y compris la formation par la voie de l’apprentissage;</w:t>
      </w:r>
    </w:p>
    <w:p w:rsidR="00704551" w:rsidRPr="00412ADA" w:rsidRDefault="00704551" w:rsidP="00E42330">
      <w:pPr>
        <w:pStyle w:val="Paragraphedeliste"/>
        <w:numPr>
          <w:ilvl w:val="0"/>
          <w:numId w:val="2"/>
        </w:numPr>
        <w:spacing w:after="0" w:line="240" w:lineRule="auto"/>
        <w:jc w:val="both"/>
        <w:rPr>
          <w:rFonts w:cs="Calibri"/>
          <w:color w:val="000000"/>
          <w:sz w:val="28"/>
          <w:szCs w:val="28"/>
        </w:rPr>
      </w:pPr>
      <w:r w:rsidRPr="00412ADA">
        <w:rPr>
          <w:rFonts w:cs="Calibri"/>
          <w:color w:val="000000"/>
          <w:sz w:val="28"/>
          <w:szCs w:val="28"/>
        </w:rPr>
        <w:t>La formation préparatoire à l’entrée dans les instituts de formation ;</w:t>
      </w:r>
    </w:p>
    <w:p w:rsidR="00704551" w:rsidRPr="00412ADA" w:rsidRDefault="00704551" w:rsidP="00E42330">
      <w:pPr>
        <w:pStyle w:val="Paragraphedeliste"/>
        <w:numPr>
          <w:ilvl w:val="0"/>
          <w:numId w:val="2"/>
        </w:numPr>
        <w:spacing w:after="0" w:line="240" w:lineRule="auto"/>
        <w:jc w:val="both"/>
        <w:rPr>
          <w:rFonts w:cs="Calibri"/>
          <w:color w:val="000000"/>
          <w:sz w:val="28"/>
          <w:szCs w:val="28"/>
        </w:rPr>
      </w:pPr>
      <w:r w:rsidRPr="00412ADA">
        <w:rPr>
          <w:rFonts w:cs="Calibri"/>
          <w:color w:val="000000"/>
          <w:sz w:val="28"/>
          <w:szCs w:val="28"/>
        </w:rPr>
        <w:t>La formation continue des professionnels, incluant la formation d’adaptation à l’emploi ;</w:t>
      </w:r>
    </w:p>
    <w:p w:rsidR="00704551" w:rsidRPr="00412ADA" w:rsidRDefault="00704551" w:rsidP="00E42330">
      <w:pPr>
        <w:pStyle w:val="Paragraphedeliste"/>
        <w:numPr>
          <w:ilvl w:val="0"/>
          <w:numId w:val="2"/>
        </w:numPr>
        <w:spacing w:after="0" w:line="240" w:lineRule="auto"/>
        <w:jc w:val="both"/>
        <w:rPr>
          <w:rFonts w:cs="Calibri"/>
          <w:color w:val="000000"/>
          <w:sz w:val="28"/>
          <w:szCs w:val="28"/>
        </w:rPr>
      </w:pPr>
      <w:r w:rsidRPr="00412ADA">
        <w:rPr>
          <w:rFonts w:cs="Calibri"/>
          <w:color w:val="000000"/>
          <w:sz w:val="28"/>
          <w:szCs w:val="28"/>
        </w:rPr>
        <w:t xml:space="preserve">La documentation et recherche d’intérêt professionnel. </w:t>
      </w:r>
    </w:p>
    <w:p w:rsidR="00704551" w:rsidRDefault="00704551" w:rsidP="00E42330">
      <w:pPr>
        <w:pStyle w:val="Titre2"/>
        <w:jc w:val="both"/>
        <w:rPr>
          <w:rFonts w:ascii="Calibri" w:hAnsi="Calibri" w:cs="Calibri"/>
          <w:sz w:val="28"/>
          <w:szCs w:val="28"/>
        </w:rPr>
      </w:pPr>
      <w:bookmarkStart w:id="3" w:name="_Toc97648841"/>
      <w:proofErr w:type="gramStart"/>
      <w:r w:rsidRPr="00412ADA">
        <w:rPr>
          <w:rFonts w:ascii="Calibri" w:hAnsi="Calibri" w:cs="Calibri"/>
          <w:sz w:val="28"/>
          <w:szCs w:val="28"/>
        </w:rPr>
        <w:lastRenderedPageBreak/>
        <w:t>b</w:t>
      </w:r>
      <w:proofErr w:type="gramEnd"/>
      <w:r w:rsidRPr="00412ADA">
        <w:rPr>
          <w:rFonts w:ascii="Calibri" w:hAnsi="Calibri" w:cs="Calibri"/>
          <w:sz w:val="28"/>
          <w:szCs w:val="28"/>
        </w:rPr>
        <w:t>/ Le CESU :</w:t>
      </w:r>
      <w:bookmarkEnd w:id="3"/>
    </w:p>
    <w:p w:rsidR="00704551" w:rsidRPr="0048151B" w:rsidRDefault="00704551" w:rsidP="00E42330">
      <w:pPr>
        <w:jc w:val="both"/>
      </w:pPr>
    </w:p>
    <w:p w:rsidR="00704551" w:rsidRPr="00EC6909" w:rsidRDefault="00704551" w:rsidP="00E42330">
      <w:pPr>
        <w:pStyle w:val="Date1"/>
        <w:shd w:val="clear" w:color="auto" w:fill="FFFFFF"/>
        <w:spacing w:line="288" w:lineRule="atLeast"/>
        <w:jc w:val="both"/>
        <w:rPr>
          <w:rFonts w:ascii="Calibri" w:hAnsi="Calibri" w:cs="Arial"/>
          <w:sz w:val="28"/>
          <w:szCs w:val="28"/>
        </w:rPr>
      </w:pPr>
      <w:r w:rsidRPr="00EC6909">
        <w:rPr>
          <w:rFonts w:ascii="Calibri" w:hAnsi="Calibri" w:cs="Arial"/>
          <w:sz w:val="28"/>
          <w:szCs w:val="28"/>
        </w:rPr>
        <w:t xml:space="preserve">Le CESU 11 contribue aux actions de santé publique en améliorant et en développant l’enseignement de la prise en charge des situations d’urgences en santé, au quotidien et en situation d’exception. Il est régi par l’article D6311-19 du Code de la Santé Publique </w:t>
      </w:r>
      <w:hyperlink r:id="rId18" w:history="1">
        <w:r w:rsidRPr="00EC6909">
          <w:rPr>
            <w:rFonts w:ascii="Calibri" w:hAnsi="Calibri" w:cs="Arial"/>
            <w:sz w:val="28"/>
            <w:szCs w:val="28"/>
          </w:rPr>
          <w:t>modifié par le décret n°2012-565 du 24 avril 2012 - art. 2</w:t>
        </w:r>
      </w:hyperlink>
      <w:r w:rsidRPr="00EC6909">
        <w:rPr>
          <w:rFonts w:ascii="Calibri" w:hAnsi="Calibri" w:cs="Arial"/>
          <w:sz w:val="28"/>
          <w:szCs w:val="28"/>
        </w:rPr>
        <w:t>.</w:t>
      </w:r>
    </w:p>
    <w:p w:rsidR="00704551" w:rsidRPr="00354463" w:rsidRDefault="00704551" w:rsidP="00E42330">
      <w:pPr>
        <w:jc w:val="both"/>
      </w:pPr>
    </w:p>
    <w:p w:rsidR="00704551" w:rsidRPr="00F13D03" w:rsidRDefault="00704551" w:rsidP="00E42330">
      <w:pPr>
        <w:pStyle w:val="Titre2"/>
        <w:jc w:val="both"/>
        <w:rPr>
          <w:color w:val="4F81BD" w:themeColor="accent1"/>
        </w:rPr>
      </w:pPr>
      <w:r>
        <w:rPr>
          <w:lang w:eastAsia="fr-FR"/>
        </w:rPr>
        <w:br w:type="page"/>
      </w:r>
      <w:bookmarkStart w:id="4" w:name="_Toc97648842"/>
      <w:r w:rsidRPr="00F13D03">
        <w:rPr>
          <w:rStyle w:val="Titre1Car"/>
          <w:rFonts w:ascii="Calibri" w:hAnsi="Calibri" w:cs="Calibri"/>
          <w:b/>
          <w:bCs/>
          <w:color w:val="4F81BD" w:themeColor="accent1"/>
        </w:rPr>
        <w:lastRenderedPageBreak/>
        <w:t xml:space="preserve">3/ </w:t>
      </w:r>
      <w:r w:rsidR="00F13D03" w:rsidRPr="00F13D03">
        <w:rPr>
          <w:rStyle w:val="Titre1Car"/>
          <w:rFonts w:ascii="Calibri" w:hAnsi="Calibri" w:cs="Calibri"/>
          <w:b/>
          <w:bCs/>
          <w:color w:val="4F81BD" w:themeColor="accent1"/>
        </w:rPr>
        <w:t>LES OFFRES</w:t>
      </w:r>
      <w:r w:rsidRPr="00F13D03">
        <w:rPr>
          <w:rStyle w:val="Titre1Car"/>
          <w:rFonts w:ascii="Calibri" w:hAnsi="Calibri" w:cs="Calibri"/>
          <w:b/>
          <w:bCs/>
          <w:color w:val="4F81BD" w:themeColor="accent1"/>
        </w:rPr>
        <w:t xml:space="preserve"> DE FORMATION</w:t>
      </w:r>
      <w:r w:rsidRPr="00F13D03">
        <w:rPr>
          <w:color w:val="4F81BD" w:themeColor="accent1"/>
        </w:rPr>
        <w:t xml:space="preserve"> DE L’ORGANISME</w:t>
      </w:r>
      <w:bookmarkEnd w:id="4"/>
    </w:p>
    <w:p w:rsidR="00704551" w:rsidRPr="00412ADA" w:rsidRDefault="00704551" w:rsidP="00E42330">
      <w:pPr>
        <w:pStyle w:val="Titre2"/>
        <w:jc w:val="both"/>
        <w:rPr>
          <w:rFonts w:ascii="Calibri" w:hAnsi="Calibri" w:cs="Calibri"/>
          <w:sz w:val="28"/>
        </w:rPr>
      </w:pPr>
      <w:bookmarkStart w:id="5" w:name="_Toc97648843"/>
      <w:proofErr w:type="gramStart"/>
      <w:r w:rsidRPr="00412ADA">
        <w:rPr>
          <w:rFonts w:ascii="Calibri" w:hAnsi="Calibri" w:cs="Calibri"/>
          <w:sz w:val="28"/>
        </w:rPr>
        <w:t>a</w:t>
      </w:r>
      <w:proofErr w:type="gramEnd"/>
      <w:r w:rsidRPr="00412ADA">
        <w:rPr>
          <w:rFonts w:ascii="Calibri" w:hAnsi="Calibri" w:cs="Calibri"/>
          <w:sz w:val="28"/>
        </w:rPr>
        <w:t>/ L’IFSI / IFAS :</w:t>
      </w:r>
      <w:bookmarkEnd w:id="5"/>
      <w:r w:rsidRPr="00412ADA">
        <w:rPr>
          <w:rFonts w:ascii="Calibri" w:hAnsi="Calibri" w:cs="Calibri"/>
          <w:sz w:val="28"/>
        </w:rPr>
        <w:t xml:space="preserve"> </w:t>
      </w:r>
    </w:p>
    <w:p w:rsidR="00704551" w:rsidRPr="00354463" w:rsidRDefault="00704551" w:rsidP="00E42330">
      <w:pPr>
        <w:jc w:val="both"/>
      </w:pPr>
    </w:p>
    <w:p w:rsidR="00704551" w:rsidRPr="00412ADA" w:rsidRDefault="00704551" w:rsidP="00E42330">
      <w:pPr>
        <w:spacing w:after="0" w:line="240" w:lineRule="auto"/>
        <w:jc w:val="both"/>
        <w:rPr>
          <w:rFonts w:cs="Calibri"/>
          <w:sz w:val="28"/>
          <w:szCs w:val="24"/>
          <w:lang w:eastAsia="fr-FR"/>
        </w:rPr>
      </w:pPr>
      <w:r w:rsidRPr="00412ADA">
        <w:rPr>
          <w:rFonts w:cs="Calibri"/>
          <w:sz w:val="28"/>
          <w:szCs w:val="24"/>
          <w:lang w:eastAsia="fr-FR"/>
        </w:rPr>
        <w:t xml:space="preserve">Les offres de formation proposées </w:t>
      </w:r>
      <w:r w:rsidR="00826F6A">
        <w:rPr>
          <w:rFonts w:cs="Calibri"/>
          <w:sz w:val="28"/>
          <w:szCs w:val="24"/>
          <w:lang w:eastAsia="fr-FR"/>
        </w:rPr>
        <w:t>sont les</w:t>
      </w:r>
      <w:r w:rsidRPr="00412ADA">
        <w:rPr>
          <w:rFonts w:cs="Calibri"/>
          <w:sz w:val="28"/>
          <w:szCs w:val="24"/>
          <w:lang w:eastAsia="fr-FR"/>
        </w:rPr>
        <w:t xml:space="preserve"> suivantes : </w:t>
      </w:r>
    </w:p>
    <w:p w:rsidR="00704551" w:rsidRPr="00313EE1" w:rsidRDefault="00704551" w:rsidP="00E42330">
      <w:pPr>
        <w:spacing w:after="0" w:line="240" w:lineRule="auto"/>
        <w:jc w:val="both"/>
        <w:rPr>
          <w:rFonts w:cs="Calibri"/>
          <w:sz w:val="24"/>
          <w:szCs w:val="24"/>
          <w:lang w:eastAsia="fr-FR"/>
        </w:rPr>
      </w:pPr>
    </w:p>
    <w:p w:rsidR="00704551" w:rsidRPr="00412ADA" w:rsidRDefault="00826F6A" w:rsidP="00E42330">
      <w:pPr>
        <w:pStyle w:val="Titre2"/>
        <w:keepNext w:val="0"/>
        <w:keepLines w:val="0"/>
        <w:numPr>
          <w:ilvl w:val="0"/>
          <w:numId w:val="5"/>
        </w:numPr>
        <w:spacing w:before="0" w:line="240" w:lineRule="auto"/>
        <w:ind w:left="0" w:firstLine="0"/>
        <w:contextualSpacing/>
        <w:jc w:val="both"/>
        <w:rPr>
          <w:rFonts w:ascii="Calibri" w:hAnsi="Calibri" w:cs="Calibri"/>
          <w:sz w:val="32"/>
          <w:szCs w:val="28"/>
          <w:lang w:eastAsia="fr-FR"/>
        </w:rPr>
      </w:pPr>
      <w:bookmarkStart w:id="6" w:name="_Toc97648844"/>
      <w:r>
        <w:rPr>
          <w:rFonts w:ascii="Calibri" w:hAnsi="Calibri" w:cs="Calibri"/>
          <w:sz w:val="32"/>
          <w:szCs w:val="28"/>
          <w:lang w:eastAsia="fr-FR"/>
        </w:rPr>
        <w:t>D</w:t>
      </w:r>
      <w:r w:rsidR="00704551" w:rsidRPr="00412ADA">
        <w:rPr>
          <w:rFonts w:ascii="Calibri" w:hAnsi="Calibri" w:cs="Calibri"/>
          <w:sz w:val="32"/>
          <w:szCs w:val="28"/>
          <w:lang w:eastAsia="fr-FR"/>
        </w:rPr>
        <w:t>es formations qualifiantes</w:t>
      </w:r>
      <w:bookmarkEnd w:id="6"/>
    </w:p>
    <w:p w:rsidR="00704551" w:rsidRPr="00412ADA" w:rsidRDefault="00704551" w:rsidP="00E42330">
      <w:pPr>
        <w:pStyle w:val="Paragraphedeliste"/>
        <w:numPr>
          <w:ilvl w:val="0"/>
          <w:numId w:val="3"/>
        </w:numPr>
        <w:spacing w:after="0" w:line="240" w:lineRule="auto"/>
        <w:jc w:val="both"/>
        <w:rPr>
          <w:rFonts w:cs="Calibri"/>
          <w:sz w:val="28"/>
          <w:szCs w:val="24"/>
          <w:lang w:eastAsia="fr-FR"/>
        </w:rPr>
      </w:pPr>
      <w:r w:rsidRPr="00412ADA">
        <w:rPr>
          <w:rFonts w:cs="Calibri"/>
          <w:sz w:val="28"/>
          <w:szCs w:val="24"/>
          <w:lang w:eastAsia="fr-FR"/>
        </w:rPr>
        <w:t>La formation préparant au diplôme et à l’exercice de la profession d’aide-soignant</w:t>
      </w:r>
    </w:p>
    <w:p w:rsidR="00704551" w:rsidRPr="00412ADA" w:rsidRDefault="00704551" w:rsidP="00E42330">
      <w:pPr>
        <w:pStyle w:val="Paragraphedeliste"/>
        <w:spacing w:after="0" w:line="240" w:lineRule="auto"/>
        <w:jc w:val="both"/>
        <w:rPr>
          <w:rFonts w:cs="Calibri"/>
          <w:sz w:val="28"/>
          <w:szCs w:val="24"/>
          <w:lang w:eastAsia="fr-FR"/>
        </w:rPr>
      </w:pPr>
    </w:p>
    <w:p w:rsidR="00704551" w:rsidRPr="00412ADA" w:rsidRDefault="00704551" w:rsidP="00E42330">
      <w:pPr>
        <w:pStyle w:val="Paragraphedeliste"/>
        <w:numPr>
          <w:ilvl w:val="0"/>
          <w:numId w:val="3"/>
        </w:numPr>
        <w:spacing w:after="0" w:line="240" w:lineRule="auto"/>
        <w:jc w:val="both"/>
        <w:rPr>
          <w:rFonts w:cs="Calibri"/>
          <w:sz w:val="28"/>
          <w:szCs w:val="24"/>
          <w:lang w:eastAsia="fr-FR"/>
        </w:rPr>
      </w:pPr>
      <w:r w:rsidRPr="00412ADA">
        <w:rPr>
          <w:rFonts w:cs="Calibri"/>
          <w:sz w:val="28"/>
          <w:szCs w:val="24"/>
          <w:lang w:eastAsia="fr-FR"/>
        </w:rPr>
        <w:t>La formation préparant au diplôme et à l’exercice de la profession infirmière</w:t>
      </w:r>
    </w:p>
    <w:p w:rsidR="00704551" w:rsidRPr="00412ADA" w:rsidRDefault="00704551" w:rsidP="00E42330">
      <w:pPr>
        <w:spacing w:after="0" w:line="240" w:lineRule="auto"/>
        <w:jc w:val="both"/>
        <w:rPr>
          <w:rFonts w:cs="Calibri"/>
          <w:sz w:val="32"/>
          <w:szCs w:val="28"/>
          <w:lang w:eastAsia="fr-FR"/>
        </w:rPr>
      </w:pPr>
    </w:p>
    <w:p w:rsidR="00704551" w:rsidRPr="00412ADA" w:rsidRDefault="00704551" w:rsidP="00E42330">
      <w:pPr>
        <w:spacing w:after="0" w:line="240" w:lineRule="auto"/>
        <w:jc w:val="both"/>
        <w:rPr>
          <w:rFonts w:cs="Calibri"/>
          <w:sz w:val="32"/>
          <w:szCs w:val="28"/>
          <w:lang w:eastAsia="fr-FR"/>
        </w:rPr>
      </w:pPr>
    </w:p>
    <w:p w:rsidR="00704551" w:rsidRPr="00412ADA" w:rsidRDefault="00826F6A" w:rsidP="00E42330">
      <w:pPr>
        <w:pStyle w:val="Titre2"/>
        <w:keepNext w:val="0"/>
        <w:keepLines w:val="0"/>
        <w:numPr>
          <w:ilvl w:val="0"/>
          <w:numId w:val="5"/>
        </w:numPr>
        <w:spacing w:before="0" w:line="240" w:lineRule="auto"/>
        <w:ind w:left="0" w:firstLine="0"/>
        <w:contextualSpacing/>
        <w:jc w:val="both"/>
        <w:rPr>
          <w:rFonts w:ascii="Calibri" w:hAnsi="Calibri" w:cs="Calibri"/>
          <w:sz w:val="32"/>
          <w:szCs w:val="28"/>
          <w:lang w:eastAsia="fr-FR"/>
        </w:rPr>
      </w:pPr>
      <w:bookmarkStart w:id="7" w:name="_Toc97648845"/>
      <w:r>
        <w:rPr>
          <w:rFonts w:ascii="Calibri" w:hAnsi="Calibri" w:cs="Calibri"/>
          <w:sz w:val="32"/>
          <w:szCs w:val="28"/>
          <w:lang w:eastAsia="fr-FR"/>
        </w:rPr>
        <w:t>D</w:t>
      </w:r>
      <w:r w:rsidR="00704551" w:rsidRPr="00412ADA">
        <w:rPr>
          <w:rFonts w:ascii="Calibri" w:hAnsi="Calibri" w:cs="Calibri"/>
          <w:sz w:val="32"/>
          <w:szCs w:val="28"/>
          <w:lang w:eastAsia="fr-FR"/>
        </w:rPr>
        <w:t>es formations d’adaptation à l’emploi</w:t>
      </w:r>
      <w:bookmarkEnd w:id="7"/>
    </w:p>
    <w:p w:rsidR="00704551" w:rsidRPr="00412ADA" w:rsidRDefault="00704551" w:rsidP="00E42330">
      <w:pPr>
        <w:pStyle w:val="Paragraphedeliste"/>
        <w:numPr>
          <w:ilvl w:val="0"/>
          <w:numId w:val="4"/>
        </w:numPr>
        <w:spacing w:after="0" w:line="240" w:lineRule="auto"/>
        <w:jc w:val="both"/>
        <w:rPr>
          <w:rFonts w:cs="Calibri"/>
          <w:sz w:val="28"/>
          <w:szCs w:val="24"/>
          <w:lang w:eastAsia="fr-FR"/>
        </w:rPr>
      </w:pPr>
      <w:r w:rsidRPr="00412ADA">
        <w:rPr>
          <w:rFonts w:cs="Calibri"/>
          <w:sz w:val="28"/>
          <w:szCs w:val="24"/>
        </w:rPr>
        <w:t xml:space="preserve">La </w:t>
      </w:r>
      <w:r w:rsidRPr="00412ADA">
        <w:rPr>
          <w:rFonts w:cs="Calibri"/>
          <w:b/>
          <w:sz w:val="28"/>
          <w:szCs w:val="24"/>
        </w:rPr>
        <w:t xml:space="preserve">formation renforçant les compétences </w:t>
      </w:r>
      <w:r w:rsidRPr="00412ADA">
        <w:rPr>
          <w:rFonts w:cs="Calibri"/>
          <w:b/>
          <w:kern w:val="36"/>
          <w:sz w:val="28"/>
          <w:szCs w:val="24"/>
        </w:rPr>
        <w:t>pour les agents des services hospitaliers</w:t>
      </w:r>
      <w:r w:rsidRPr="00412ADA">
        <w:rPr>
          <w:rFonts w:cs="Calibri"/>
          <w:kern w:val="36"/>
          <w:sz w:val="28"/>
          <w:szCs w:val="24"/>
        </w:rPr>
        <w:t xml:space="preserve"> afin de « participer aux soins d’hygiène, de confort et de bien-être de la personne âgée » </w:t>
      </w:r>
    </w:p>
    <w:p w:rsidR="00704551" w:rsidRPr="00412ADA" w:rsidRDefault="00704551" w:rsidP="00E42330">
      <w:pPr>
        <w:pStyle w:val="Paragraphedeliste"/>
        <w:spacing w:after="0" w:line="240" w:lineRule="auto"/>
        <w:jc w:val="both"/>
        <w:rPr>
          <w:rFonts w:cs="Calibri"/>
          <w:sz w:val="28"/>
          <w:szCs w:val="24"/>
          <w:lang w:eastAsia="fr-FR"/>
        </w:rPr>
      </w:pPr>
    </w:p>
    <w:p w:rsidR="00704551" w:rsidRPr="00F14EE4" w:rsidRDefault="00704551" w:rsidP="00E42330">
      <w:pPr>
        <w:pStyle w:val="Paragraphedeliste"/>
        <w:numPr>
          <w:ilvl w:val="0"/>
          <w:numId w:val="4"/>
        </w:numPr>
        <w:spacing w:after="0" w:line="240" w:lineRule="auto"/>
        <w:jc w:val="both"/>
        <w:rPr>
          <w:rFonts w:cs="Calibri"/>
          <w:sz w:val="28"/>
          <w:szCs w:val="28"/>
          <w:lang w:eastAsia="fr-FR"/>
        </w:rPr>
      </w:pPr>
      <w:r w:rsidRPr="00F14EE4">
        <w:rPr>
          <w:rFonts w:cs="Calibri"/>
          <w:sz w:val="28"/>
          <w:szCs w:val="28"/>
          <w:lang w:eastAsia="fr-FR"/>
        </w:rPr>
        <w:t xml:space="preserve">La </w:t>
      </w:r>
      <w:r w:rsidRPr="00F14EE4">
        <w:rPr>
          <w:rFonts w:cs="Calibri"/>
          <w:b/>
          <w:sz w:val="28"/>
          <w:szCs w:val="28"/>
          <w:lang w:eastAsia="fr-FR"/>
        </w:rPr>
        <w:t>formation Tutorat de stages</w:t>
      </w:r>
      <w:r w:rsidRPr="00F14EE4">
        <w:rPr>
          <w:rFonts w:cs="Calibri"/>
          <w:sz w:val="28"/>
          <w:szCs w:val="28"/>
          <w:lang w:eastAsia="fr-FR"/>
        </w:rPr>
        <w:t xml:space="preserve"> </w:t>
      </w:r>
      <w:r w:rsidRPr="00F14EE4">
        <w:rPr>
          <w:rFonts w:cs="Calibri"/>
          <w:b/>
          <w:sz w:val="28"/>
          <w:szCs w:val="28"/>
          <w:lang w:eastAsia="fr-FR"/>
        </w:rPr>
        <w:t xml:space="preserve">pour les </w:t>
      </w:r>
      <w:r w:rsidR="00F14EE4">
        <w:rPr>
          <w:rFonts w:cs="Calibri"/>
          <w:b/>
          <w:sz w:val="28"/>
          <w:szCs w:val="28"/>
          <w:lang w:eastAsia="fr-FR"/>
        </w:rPr>
        <w:t>infirmiers</w:t>
      </w:r>
    </w:p>
    <w:p w:rsidR="00704551" w:rsidRDefault="00704551" w:rsidP="00E42330">
      <w:pPr>
        <w:spacing w:after="0" w:line="240" w:lineRule="auto"/>
        <w:jc w:val="both"/>
        <w:rPr>
          <w:rFonts w:cs="Calibri"/>
          <w:sz w:val="24"/>
          <w:szCs w:val="24"/>
          <w:lang w:eastAsia="fr-FR"/>
        </w:rPr>
      </w:pPr>
    </w:p>
    <w:p w:rsidR="00704551" w:rsidRDefault="00704551" w:rsidP="00E42330">
      <w:pPr>
        <w:spacing w:after="0" w:line="240" w:lineRule="auto"/>
        <w:jc w:val="both"/>
        <w:rPr>
          <w:rFonts w:cs="Calibri"/>
          <w:sz w:val="24"/>
          <w:szCs w:val="24"/>
          <w:lang w:eastAsia="fr-FR"/>
        </w:rPr>
      </w:pPr>
    </w:p>
    <w:p w:rsidR="00704551" w:rsidRPr="00545D33" w:rsidRDefault="00704551" w:rsidP="00E42330">
      <w:pPr>
        <w:spacing w:after="0" w:line="240" w:lineRule="auto"/>
        <w:jc w:val="both"/>
        <w:rPr>
          <w:rFonts w:cs="Calibri"/>
          <w:sz w:val="24"/>
          <w:szCs w:val="24"/>
          <w:lang w:eastAsia="fr-FR"/>
        </w:rPr>
      </w:pPr>
    </w:p>
    <w:p w:rsidR="00704551" w:rsidRPr="007209E0" w:rsidRDefault="00C51835" w:rsidP="00E42330">
      <w:pPr>
        <w:spacing w:after="0" w:line="240" w:lineRule="auto"/>
        <w:jc w:val="both"/>
        <w:rPr>
          <w:rFonts w:cs="Calibri"/>
          <w:sz w:val="28"/>
          <w:szCs w:val="28"/>
          <w:lang w:eastAsia="fr-FR"/>
        </w:rPr>
      </w:pPr>
      <w:r>
        <w:rPr>
          <w:rFonts w:cs="Calibri"/>
          <w:noProof/>
          <w:sz w:val="28"/>
          <w:szCs w:val="28"/>
          <w:lang w:eastAsia="fr-FR"/>
        </w:rPr>
        <w:drawing>
          <wp:inline distT="0" distB="0" distL="0" distR="0">
            <wp:extent cx="5725160" cy="3235960"/>
            <wp:effectExtent l="0" t="0" r="889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3235960"/>
                    </a:xfrm>
                    <a:prstGeom prst="rect">
                      <a:avLst/>
                    </a:prstGeom>
                    <a:noFill/>
                    <a:ln>
                      <a:noFill/>
                    </a:ln>
                  </pic:spPr>
                </pic:pic>
              </a:graphicData>
            </a:graphic>
          </wp:inline>
        </w:drawing>
      </w:r>
    </w:p>
    <w:p w:rsidR="00F13D03" w:rsidRDefault="00F13D03" w:rsidP="00E42330">
      <w:pPr>
        <w:pStyle w:val="Titre2"/>
        <w:jc w:val="both"/>
      </w:pPr>
      <w:bookmarkStart w:id="8" w:name="_Toc97648846"/>
    </w:p>
    <w:p w:rsidR="00704551" w:rsidRDefault="00704551" w:rsidP="00E42330">
      <w:pPr>
        <w:pStyle w:val="Titre2"/>
        <w:jc w:val="both"/>
      </w:pPr>
      <w:proofErr w:type="gramStart"/>
      <w:r w:rsidRPr="00354463">
        <w:t>b</w:t>
      </w:r>
      <w:proofErr w:type="gramEnd"/>
      <w:r w:rsidRPr="00354463">
        <w:t>/ Le CESU</w:t>
      </w:r>
      <w:bookmarkEnd w:id="8"/>
      <w:r>
        <w:t> </w:t>
      </w:r>
    </w:p>
    <w:p w:rsidR="00704551" w:rsidRDefault="00704551" w:rsidP="00E42330">
      <w:pPr>
        <w:jc w:val="both"/>
      </w:pPr>
    </w:p>
    <w:p w:rsidR="00704551" w:rsidRPr="00466ABC" w:rsidRDefault="00704551" w:rsidP="00E42330">
      <w:pPr>
        <w:spacing w:after="0" w:line="240" w:lineRule="auto"/>
        <w:jc w:val="both"/>
        <w:rPr>
          <w:rFonts w:cs="Calibri"/>
          <w:sz w:val="28"/>
          <w:szCs w:val="28"/>
          <w:lang w:eastAsia="fr-FR"/>
        </w:rPr>
      </w:pPr>
      <w:r w:rsidRPr="00466ABC">
        <w:rPr>
          <w:rFonts w:cs="Calibri"/>
          <w:sz w:val="28"/>
          <w:szCs w:val="28"/>
          <w:lang w:eastAsia="fr-FR"/>
        </w:rPr>
        <w:t xml:space="preserve">Les offres de formation proposées </w:t>
      </w:r>
      <w:r w:rsidR="00F14EE4">
        <w:rPr>
          <w:rFonts w:cs="Calibri"/>
          <w:sz w:val="28"/>
          <w:szCs w:val="28"/>
          <w:lang w:eastAsia="fr-FR"/>
        </w:rPr>
        <w:t>sont les</w:t>
      </w:r>
      <w:r w:rsidRPr="00466ABC">
        <w:rPr>
          <w:rFonts w:cs="Calibri"/>
          <w:sz w:val="28"/>
          <w:szCs w:val="28"/>
          <w:lang w:eastAsia="fr-FR"/>
        </w:rPr>
        <w:t xml:space="preserve"> suivantes : </w:t>
      </w:r>
    </w:p>
    <w:p w:rsidR="00704551" w:rsidRPr="00466ABC" w:rsidRDefault="00704551" w:rsidP="00E42330">
      <w:pPr>
        <w:jc w:val="both"/>
        <w:rPr>
          <w:sz w:val="28"/>
          <w:szCs w:val="28"/>
        </w:rPr>
      </w:pPr>
    </w:p>
    <w:p w:rsidR="00704551" w:rsidRPr="00466ABC" w:rsidRDefault="00704551" w:rsidP="00E42330">
      <w:pPr>
        <w:pStyle w:val="Date1"/>
        <w:numPr>
          <w:ilvl w:val="0"/>
          <w:numId w:val="53"/>
        </w:numPr>
        <w:shd w:val="clear" w:color="auto" w:fill="FFFFFF"/>
        <w:spacing w:line="288" w:lineRule="atLeast"/>
        <w:jc w:val="both"/>
        <w:rPr>
          <w:rFonts w:ascii="Calibri" w:hAnsi="Calibri" w:cs="Arial"/>
          <w:sz w:val="28"/>
          <w:szCs w:val="28"/>
        </w:rPr>
      </w:pPr>
      <w:r w:rsidRPr="00466ABC">
        <w:rPr>
          <w:rFonts w:ascii="Calibri" w:hAnsi="Calibri" w:cs="Arial"/>
          <w:sz w:val="28"/>
          <w:szCs w:val="28"/>
        </w:rPr>
        <w:t>La formation aux gestes et soins d’urgence de niveau 1</w:t>
      </w:r>
    </w:p>
    <w:p w:rsidR="00704551" w:rsidRPr="00466ABC" w:rsidRDefault="00704551" w:rsidP="00E42330">
      <w:pPr>
        <w:pStyle w:val="Date1"/>
        <w:numPr>
          <w:ilvl w:val="0"/>
          <w:numId w:val="53"/>
        </w:numPr>
        <w:shd w:val="clear" w:color="auto" w:fill="FFFFFF"/>
        <w:spacing w:line="288" w:lineRule="atLeast"/>
        <w:jc w:val="both"/>
        <w:rPr>
          <w:rFonts w:ascii="Calibri" w:hAnsi="Calibri" w:cs="Arial"/>
          <w:sz w:val="28"/>
          <w:szCs w:val="28"/>
        </w:rPr>
      </w:pPr>
      <w:r w:rsidRPr="00466ABC">
        <w:rPr>
          <w:rFonts w:ascii="Calibri" w:hAnsi="Calibri" w:cs="Arial"/>
          <w:sz w:val="28"/>
          <w:szCs w:val="28"/>
        </w:rPr>
        <w:t>La formation aux gestes et soins d’urgence de niveau 2</w:t>
      </w:r>
    </w:p>
    <w:p w:rsidR="00704551" w:rsidRPr="00466ABC" w:rsidRDefault="00704551" w:rsidP="00E42330">
      <w:pPr>
        <w:pStyle w:val="Date1"/>
        <w:numPr>
          <w:ilvl w:val="0"/>
          <w:numId w:val="53"/>
        </w:numPr>
        <w:shd w:val="clear" w:color="auto" w:fill="FFFFFF"/>
        <w:spacing w:line="288" w:lineRule="atLeast"/>
        <w:jc w:val="both"/>
        <w:rPr>
          <w:rFonts w:ascii="Calibri" w:hAnsi="Calibri" w:cs="Arial"/>
          <w:sz w:val="28"/>
          <w:szCs w:val="28"/>
        </w:rPr>
      </w:pPr>
      <w:r w:rsidRPr="00466ABC">
        <w:rPr>
          <w:rFonts w:ascii="Calibri" w:hAnsi="Calibri" w:cs="Arial"/>
          <w:sz w:val="28"/>
          <w:szCs w:val="28"/>
        </w:rPr>
        <w:t>La formation spécialisée aux gestes et soins d'urgence face à une situation sanitaire exceptionnelle</w:t>
      </w:r>
    </w:p>
    <w:p w:rsidR="00704551" w:rsidRPr="00466ABC" w:rsidRDefault="00704551" w:rsidP="00E42330">
      <w:pPr>
        <w:pStyle w:val="Date1"/>
        <w:numPr>
          <w:ilvl w:val="0"/>
          <w:numId w:val="53"/>
        </w:numPr>
        <w:shd w:val="clear" w:color="auto" w:fill="FFFFFF"/>
        <w:spacing w:line="288" w:lineRule="atLeast"/>
        <w:jc w:val="both"/>
        <w:rPr>
          <w:rFonts w:ascii="Calibri" w:hAnsi="Calibri"/>
          <w:sz w:val="28"/>
          <w:szCs w:val="28"/>
        </w:rPr>
      </w:pPr>
      <w:r w:rsidRPr="00466ABC">
        <w:rPr>
          <w:rFonts w:ascii="Calibri" w:hAnsi="Calibri" w:cs="Arial"/>
          <w:sz w:val="28"/>
          <w:szCs w:val="28"/>
        </w:rPr>
        <w:t>Recherche en pédagogie appliquée, à la promotion de l'éducation à la santé et à la prévention des risques sanitaires</w:t>
      </w:r>
    </w:p>
    <w:p w:rsidR="00704551" w:rsidRPr="008D2167" w:rsidRDefault="00704551" w:rsidP="00E42330">
      <w:pPr>
        <w:pStyle w:val="Titre2"/>
        <w:jc w:val="both"/>
      </w:pPr>
      <w:r>
        <w:rPr>
          <w:sz w:val="28"/>
          <w:szCs w:val="28"/>
          <w:lang w:eastAsia="fr-FR"/>
        </w:rPr>
        <w:br w:type="page"/>
      </w:r>
      <w:bookmarkStart w:id="9" w:name="_Toc97648847"/>
      <w:r w:rsidRPr="008D2167">
        <w:lastRenderedPageBreak/>
        <w:t>4/ LES FORMATIONS PROPOSEES DE l’ORGANISME DE FORMATION</w:t>
      </w:r>
      <w:bookmarkEnd w:id="9"/>
    </w:p>
    <w:p w:rsidR="00704551" w:rsidRPr="001A4309" w:rsidRDefault="00E87D0A" w:rsidP="00E87D0A">
      <w:pPr>
        <w:pStyle w:val="Titre1"/>
        <w:ind w:firstLine="360"/>
        <w:jc w:val="both"/>
      </w:pPr>
      <w:bookmarkStart w:id="10" w:name="_Toc97648848"/>
      <w:proofErr w:type="gramStart"/>
      <w:r>
        <w:t>a</w:t>
      </w:r>
      <w:proofErr w:type="gramEnd"/>
      <w:r>
        <w:t>/</w:t>
      </w:r>
      <w:r w:rsidR="00F14EE4">
        <w:t xml:space="preserve"> </w:t>
      </w:r>
      <w:r w:rsidR="00704551">
        <w:t>Formations proposées par l’IFSI</w:t>
      </w:r>
      <w:r w:rsidR="00704551" w:rsidRPr="001A4309">
        <w:t>/IFAS :</w:t>
      </w:r>
      <w:bookmarkEnd w:id="10"/>
      <w:r w:rsidR="00704551" w:rsidRPr="001A4309">
        <w:t xml:space="preserve">  </w:t>
      </w:r>
    </w:p>
    <w:p w:rsidR="00704551" w:rsidRDefault="00704551" w:rsidP="00E87D0A">
      <w:pPr>
        <w:pStyle w:val="Titre2"/>
        <w:numPr>
          <w:ilvl w:val="0"/>
          <w:numId w:val="5"/>
        </w:numPr>
        <w:jc w:val="both"/>
        <w:rPr>
          <w:color w:val="FF9933"/>
        </w:rPr>
      </w:pPr>
      <w:bookmarkStart w:id="11" w:name="_Toc97648849"/>
      <w:r w:rsidRPr="00412ADA">
        <w:rPr>
          <w:color w:val="FF9933"/>
        </w:rPr>
        <w:t>LA FORMATION PREPARANT AU DIPLOME ET A L’EXERCICE DE LA PROFESSION D’AIDE-SOIGNANT</w:t>
      </w:r>
      <w:bookmarkEnd w:id="11"/>
    </w:p>
    <w:p w:rsidR="005B05DD" w:rsidRPr="005B05DD" w:rsidRDefault="005B05DD" w:rsidP="005B05DD"/>
    <w:p w:rsidR="00704551" w:rsidRPr="00412ADA"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412ADA">
        <w:rPr>
          <w:rFonts w:cs="Calibri"/>
          <w:b/>
          <w:color w:val="4F81BD"/>
          <w:sz w:val="28"/>
          <w:szCs w:val="28"/>
        </w:rPr>
        <w:t>Réglementation</w:t>
      </w:r>
    </w:p>
    <w:p w:rsidR="00704551" w:rsidRPr="009E343B" w:rsidRDefault="00704551" w:rsidP="00E42330">
      <w:pPr>
        <w:numPr>
          <w:ilvl w:val="0"/>
          <w:numId w:val="18"/>
        </w:numPr>
        <w:spacing w:after="0"/>
        <w:contextualSpacing/>
        <w:jc w:val="both"/>
        <w:rPr>
          <w:rFonts w:cs="Calibri"/>
          <w:b/>
          <w:sz w:val="28"/>
          <w:szCs w:val="28"/>
        </w:rPr>
      </w:pPr>
      <w:r w:rsidRPr="009E343B">
        <w:rPr>
          <w:rFonts w:cs="Calibri"/>
          <w:sz w:val="28"/>
          <w:szCs w:val="28"/>
        </w:rPr>
        <w:t>Arrêté du 10 juin 2021 relatif à la formation conduisant au diplôme d’état d’aide-soignant et portant diverses dispositions relatives aux modalités de fonctionnement des instituts de formation paramédicaux.</w:t>
      </w:r>
    </w:p>
    <w:p w:rsidR="00704551" w:rsidRPr="00412ADA" w:rsidRDefault="00704551" w:rsidP="00E42330">
      <w:pPr>
        <w:spacing w:after="0"/>
        <w:ind w:left="720"/>
        <w:contextualSpacing/>
        <w:jc w:val="both"/>
        <w:rPr>
          <w:rFonts w:cs="Calibri"/>
          <w:b/>
          <w:sz w:val="24"/>
          <w:szCs w:val="24"/>
        </w:rPr>
      </w:pPr>
    </w:p>
    <w:p w:rsidR="00704551" w:rsidRPr="00412ADA" w:rsidRDefault="00704551" w:rsidP="00E42330">
      <w:pPr>
        <w:pStyle w:val="Paragraphedeliste"/>
        <w:numPr>
          <w:ilvl w:val="0"/>
          <w:numId w:val="17"/>
        </w:numPr>
        <w:spacing w:after="0" w:line="240" w:lineRule="auto"/>
        <w:ind w:left="0" w:firstLine="0"/>
        <w:jc w:val="both"/>
        <w:rPr>
          <w:rFonts w:cs="Calibri"/>
          <w:b/>
          <w:color w:val="4F81BD"/>
          <w:sz w:val="28"/>
          <w:szCs w:val="28"/>
        </w:rPr>
      </w:pPr>
      <w:proofErr w:type="spellStart"/>
      <w:r w:rsidRPr="00412ADA">
        <w:rPr>
          <w:rFonts w:cs="Calibri"/>
          <w:b/>
          <w:color w:val="4F81BD"/>
          <w:sz w:val="28"/>
          <w:szCs w:val="28"/>
        </w:rPr>
        <w:t>Pré-requis</w:t>
      </w:r>
      <w:proofErr w:type="spellEnd"/>
    </w:p>
    <w:p w:rsidR="00704551" w:rsidRPr="009E343B" w:rsidRDefault="00704551" w:rsidP="00E42330">
      <w:pPr>
        <w:numPr>
          <w:ilvl w:val="0"/>
          <w:numId w:val="19"/>
        </w:numPr>
        <w:spacing w:after="0"/>
        <w:contextualSpacing/>
        <w:jc w:val="both"/>
        <w:rPr>
          <w:rFonts w:cs="Calibri"/>
          <w:b/>
          <w:sz w:val="28"/>
          <w:szCs w:val="28"/>
        </w:rPr>
      </w:pPr>
      <w:r w:rsidRPr="009E343B">
        <w:rPr>
          <w:rFonts w:cs="Calibri"/>
          <w:sz w:val="28"/>
          <w:szCs w:val="28"/>
        </w:rPr>
        <w:t>Aucune condition de diplôme requise</w:t>
      </w:r>
    </w:p>
    <w:p w:rsidR="00704551" w:rsidRPr="009E343B" w:rsidRDefault="00704551" w:rsidP="00E42330">
      <w:pPr>
        <w:numPr>
          <w:ilvl w:val="0"/>
          <w:numId w:val="19"/>
        </w:numPr>
        <w:contextualSpacing/>
        <w:jc w:val="both"/>
        <w:rPr>
          <w:rFonts w:cs="Calibri"/>
          <w:b/>
          <w:sz w:val="28"/>
          <w:szCs w:val="28"/>
        </w:rPr>
      </w:pPr>
      <w:r w:rsidRPr="009E343B">
        <w:rPr>
          <w:rFonts w:cs="Calibri"/>
          <w:sz w:val="28"/>
          <w:szCs w:val="28"/>
        </w:rPr>
        <w:t>Candidats devant être âgés de 17 ans au moins à la date d’entrée en formation</w:t>
      </w:r>
    </w:p>
    <w:p w:rsidR="00704551" w:rsidRPr="00412ADA"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412ADA">
        <w:rPr>
          <w:rFonts w:cs="Calibri"/>
          <w:b/>
          <w:color w:val="4F81BD"/>
          <w:sz w:val="28"/>
          <w:szCs w:val="28"/>
        </w:rPr>
        <w:t>Modalités de sélection</w:t>
      </w:r>
    </w:p>
    <w:p w:rsidR="00704551" w:rsidRPr="009E343B" w:rsidRDefault="00704551" w:rsidP="00E42330">
      <w:pPr>
        <w:spacing w:after="0" w:line="240" w:lineRule="auto"/>
        <w:jc w:val="both"/>
        <w:rPr>
          <w:rFonts w:cs="Calibri"/>
          <w:sz w:val="28"/>
          <w:szCs w:val="28"/>
        </w:rPr>
      </w:pPr>
      <w:r w:rsidRPr="009E343B">
        <w:rPr>
          <w:rFonts w:cs="Calibri"/>
          <w:sz w:val="28"/>
          <w:szCs w:val="28"/>
        </w:rPr>
        <w:t xml:space="preserve">Les candidats doivent télécharger le dossier d’inscription sur le site </w:t>
      </w:r>
      <w:hyperlink r:id="rId20" w:history="1">
        <w:r w:rsidRPr="009E343B">
          <w:rPr>
            <w:rStyle w:val="Lienhypertexte"/>
            <w:rFonts w:cs="Calibri"/>
            <w:sz w:val="28"/>
            <w:szCs w:val="28"/>
          </w:rPr>
          <w:t>www.ch-carcassonne.fr</w:t>
        </w:r>
      </w:hyperlink>
      <w:r w:rsidR="00F14EE4">
        <w:rPr>
          <w:rStyle w:val="Lienhypertexte"/>
          <w:rFonts w:cs="Calibri"/>
          <w:sz w:val="28"/>
          <w:szCs w:val="28"/>
        </w:rPr>
        <w:t>/formations</w:t>
      </w:r>
      <w:r w:rsidRPr="009E343B">
        <w:rPr>
          <w:rFonts w:cs="Calibri"/>
          <w:sz w:val="28"/>
          <w:szCs w:val="28"/>
        </w:rPr>
        <w:t>, rubrique IFSI</w:t>
      </w:r>
      <w:r w:rsidR="00F14EE4">
        <w:rPr>
          <w:rFonts w:cs="Calibri"/>
          <w:sz w:val="28"/>
          <w:szCs w:val="28"/>
        </w:rPr>
        <w:t xml:space="preserve"> </w:t>
      </w:r>
      <w:r w:rsidRPr="009E343B">
        <w:rPr>
          <w:rFonts w:cs="Calibri"/>
          <w:sz w:val="28"/>
          <w:szCs w:val="28"/>
        </w:rPr>
        <w:t xml:space="preserve">IFAS/CESU. </w:t>
      </w:r>
    </w:p>
    <w:p w:rsidR="00704551" w:rsidRPr="00F14EE4" w:rsidRDefault="00704551" w:rsidP="00E42330">
      <w:pPr>
        <w:ind w:left="720"/>
        <w:contextualSpacing/>
        <w:jc w:val="both"/>
        <w:rPr>
          <w:rFonts w:cs="Calibri"/>
          <w:color w:val="000000" w:themeColor="text1"/>
          <w:sz w:val="28"/>
          <w:szCs w:val="28"/>
        </w:rPr>
      </w:pPr>
      <w:r w:rsidRPr="009E343B">
        <w:rPr>
          <w:rFonts w:cs="Calibri"/>
          <w:sz w:val="28"/>
          <w:szCs w:val="28"/>
        </w:rPr>
        <w:t xml:space="preserve">Début des inscriptions : </w:t>
      </w:r>
      <w:r w:rsidR="00F14EE4">
        <w:rPr>
          <w:rFonts w:cs="Calibri"/>
          <w:sz w:val="28"/>
          <w:szCs w:val="28"/>
        </w:rPr>
        <w:t xml:space="preserve">dates </w:t>
      </w:r>
      <w:r w:rsidR="00F14EE4">
        <w:rPr>
          <w:rFonts w:cs="Calibri"/>
          <w:color w:val="000000" w:themeColor="text1"/>
          <w:sz w:val="28"/>
          <w:szCs w:val="28"/>
        </w:rPr>
        <w:t>à consulter sur le site</w:t>
      </w:r>
    </w:p>
    <w:p w:rsidR="00F14EE4" w:rsidRPr="00F14EE4" w:rsidRDefault="00704551" w:rsidP="00F14EE4">
      <w:pPr>
        <w:ind w:left="720"/>
        <w:contextualSpacing/>
        <w:jc w:val="both"/>
        <w:rPr>
          <w:rFonts w:cs="Calibri"/>
          <w:b/>
          <w:sz w:val="28"/>
          <w:szCs w:val="28"/>
        </w:rPr>
      </w:pPr>
      <w:r w:rsidRPr="009E343B">
        <w:rPr>
          <w:rFonts w:cs="Calibri"/>
          <w:sz w:val="28"/>
          <w:szCs w:val="28"/>
        </w:rPr>
        <w:t xml:space="preserve">Fin des inscriptions : </w:t>
      </w:r>
      <w:r w:rsidR="00F14EE4">
        <w:rPr>
          <w:rFonts w:cs="Calibri"/>
          <w:sz w:val="28"/>
          <w:szCs w:val="28"/>
        </w:rPr>
        <w:t xml:space="preserve">dates </w:t>
      </w:r>
      <w:r w:rsidR="00F14EE4">
        <w:rPr>
          <w:rFonts w:cs="Calibri"/>
          <w:color w:val="000000" w:themeColor="text1"/>
          <w:sz w:val="28"/>
          <w:szCs w:val="28"/>
        </w:rPr>
        <w:t>à consulter sur le site</w:t>
      </w:r>
    </w:p>
    <w:p w:rsidR="00704551" w:rsidRPr="009E343B" w:rsidRDefault="00704551" w:rsidP="00E42330">
      <w:pPr>
        <w:numPr>
          <w:ilvl w:val="0"/>
          <w:numId w:val="20"/>
        </w:numPr>
        <w:spacing w:after="0"/>
        <w:contextualSpacing/>
        <w:jc w:val="both"/>
        <w:rPr>
          <w:rFonts w:cs="Calibri"/>
          <w:b/>
          <w:sz w:val="28"/>
          <w:szCs w:val="28"/>
        </w:rPr>
      </w:pPr>
      <w:r w:rsidRPr="009E343B">
        <w:rPr>
          <w:rFonts w:cs="Calibri"/>
          <w:sz w:val="28"/>
          <w:szCs w:val="28"/>
        </w:rPr>
        <w:t>Formation initiale après examen d’un dossier et d’un entretien par un jury</w:t>
      </w:r>
    </w:p>
    <w:p w:rsidR="00704551" w:rsidRPr="009E343B" w:rsidRDefault="00704551" w:rsidP="00E42330">
      <w:pPr>
        <w:numPr>
          <w:ilvl w:val="0"/>
          <w:numId w:val="20"/>
        </w:numPr>
        <w:contextualSpacing/>
        <w:jc w:val="both"/>
        <w:rPr>
          <w:rFonts w:cs="Calibri"/>
          <w:b/>
          <w:sz w:val="28"/>
          <w:szCs w:val="28"/>
        </w:rPr>
      </w:pPr>
      <w:r w:rsidRPr="009E343B">
        <w:rPr>
          <w:rFonts w:cs="Calibri"/>
          <w:sz w:val="28"/>
          <w:szCs w:val="28"/>
        </w:rPr>
        <w:t>Formation professionnelle continue</w:t>
      </w:r>
      <w:r w:rsidRPr="009E343B">
        <w:rPr>
          <w:rFonts w:cs="Calibri"/>
          <w:b/>
          <w:sz w:val="28"/>
          <w:szCs w:val="28"/>
        </w:rPr>
        <w:t> </w:t>
      </w:r>
      <w:r w:rsidRPr="009E343B">
        <w:rPr>
          <w:rFonts w:cs="Calibri"/>
          <w:sz w:val="28"/>
          <w:szCs w:val="28"/>
        </w:rPr>
        <w:t>après examen d’un dossier et d’un entretien par un jury</w:t>
      </w:r>
    </w:p>
    <w:p w:rsidR="00704551" w:rsidRPr="009E343B" w:rsidRDefault="00704551" w:rsidP="00E42330">
      <w:pPr>
        <w:numPr>
          <w:ilvl w:val="0"/>
          <w:numId w:val="20"/>
        </w:numPr>
        <w:contextualSpacing/>
        <w:jc w:val="both"/>
        <w:rPr>
          <w:rFonts w:cs="Calibri"/>
          <w:sz w:val="28"/>
          <w:szCs w:val="28"/>
        </w:rPr>
      </w:pPr>
      <w:r w:rsidRPr="009E343B">
        <w:rPr>
          <w:rFonts w:cs="Calibri"/>
          <w:sz w:val="28"/>
          <w:szCs w:val="28"/>
        </w:rPr>
        <w:t>Validation partielle ou totale des acquis de l’expérience (VAE)</w:t>
      </w:r>
    </w:p>
    <w:p w:rsidR="00704551" w:rsidRPr="009E343B" w:rsidRDefault="00704551" w:rsidP="00E42330">
      <w:pPr>
        <w:numPr>
          <w:ilvl w:val="0"/>
          <w:numId w:val="20"/>
        </w:numPr>
        <w:contextualSpacing/>
        <w:jc w:val="both"/>
        <w:rPr>
          <w:rFonts w:cs="Calibri"/>
          <w:sz w:val="28"/>
          <w:szCs w:val="28"/>
        </w:rPr>
      </w:pPr>
      <w:r w:rsidRPr="009E343B">
        <w:rPr>
          <w:rFonts w:cs="Calibri"/>
          <w:sz w:val="28"/>
          <w:szCs w:val="28"/>
        </w:rPr>
        <w:t>Les personnes ayant déjà été sélectionnées à l’issue d’un entretien avec un employeur pour un contrat d’apprentissage</w:t>
      </w:r>
    </w:p>
    <w:p w:rsidR="00704551" w:rsidRPr="009E343B" w:rsidRDefault="00704551" w:rsidP="00E42330">
      <w:pPr>
        <w:ind w:left="720"/>
        <w:contextualSpacing/>
        <w:jc w:val="both"/>
        <w:rPr>
          <w:rFonts w:cs="Calibri"/>
          <w:sz w:val="28"/>
          <w:szCs w:val="28"/>
        </w:rPr>
      </w:pPr>
    </w:p>
    <w:p w:rsidR="00704551" w:rsidRPr="009E343B" w:rsidRDefault="00704551" w:rsidP="00E42330">
      <w:pPr>
        <w:spacing w:after="0"/>
        <w:jc w:val="both"/>
        <w:rPr>
          <w:rFonts w:cs="Calibri"/>
          <w:sz w:val="28"/>
          <w:szCs w:val="28"/>
        </w:rPr>
      </w:pPr>
      <w:r w:rsidRPr="009E343B">
        <w:rPr>
          <w:rFonts w:cs="Calibri"/>
          <w:sz w:val="28"/>
          <w:szCs w:val="28"/>
        </w:rPr>
        <w:t>Sont dispensées de l’épreuve de sélection :</w:t>
      </w:r>
    </w:p>
    <w:p w:rsidR="00704551" w:rsidRPr="009E343B" w:rsidRDefault="00704551" w:rsidP="00E42330">
      <w:pPr>
        <w:numPr>
          <w:ilvl w:val="0"/>
          <w:numId w:val="21"/>
        </w:numPr>
        <w:spacing w:after="0"/>
        <w:contextualSpacing/>
        <w:jc w:val="both"/>
        <w:rPr>
          <w:rFonts w:cs="Calibri"/>
          <w:sz w:val="28"/>
          <w:szCs w:val="28"/>
        </w:rPr>
      </w:pPr>
      <w:r w:rsidRPr="009E343B">
        <w:rPr>
          <w:rFonts w:cs="Calibri"/>
          <w:sz w:val="28"/>
          <w:szCs w:val="28"/>
        </w:rPr>
        <w:t>Les agents des services hospitaliers qualifiés (ASHQ) de la fonction publique hospitalière et les agents de service, justifiant d’une ancienneté de service cumulée d’au moins 1 an effectués au sein d’un ou plusieurs établissements sanitaires et médicosociaux des secteurs publics et privés ou dans des services d’accompagnement et d’aide au domicile des personnes (SSIAD)</w:t>
      </w:r>
    </w:p>
    <w:p w:rsidR="00704551" w:rsidRPr="009E343B" w:rsidRDefault="00704551" w:rsidP="00E42330">
      <w:pPr>
        <w:numPr>
          <w:ilvl w:val="0"/>
          <w:numId w:val="21"/>
        </w:numPr>
        <w:contextualSpacing/>
        <w:jc w:val="both"/>
        <w:rPr>
          <w:rFonts w:cs="Calibri"/>
          <w:sz w:val="28"/>
          <w:szCs w:val="28"/>
        </w:rPr>
      </w:pPr>
      <w:r w:rsidRPr="009E343B">
        <w:rPr>
          <w:rFonts w:cs="Calibri"/>
          <w:sz w:val="28"/>
          <w:szCs w:val="28"/>
        </w:rPr>
        <w:lastRenderedPageBreak/>
        <w:t>Les agents des services hospitaliers qualifiés (ASHQ) de la fonction publique hospitalière et les agents de service justifiant à la fois du suivi de la formation continue de 70 heures relative à la participation aux soins d’hygiène, de confort et de bien-être de la personne âgée et d’une ancienneté de service cumulée d’au moins 6 mois effectués au sein d’un ou plusieurs établissements sanitaires et médicosociaux des secteurs publics et privés ou dans des services d’accompagnement et d’aide au domicile des personnes (SSIAD)</w:t>
      </w:r>
    </w:p>
    <w:p w:rsidR="00726266" w:rsidRDefault="00726266" w:rsidP="00E42330">
      <w:pPr>
        <w:pStyle w:val="Paragraphedeliste"/>
        <w:numPr>
          <w:ilvl w:val="0"/>
          <w:numId w:val="17"/>
        </w:numPr>
        <w:spacing w:after="0" w:line="240" w:lineRule="auto"/>
        <w:ind w:left="0" w:firstLine="0"/>
        <w:jc w:val="both"/>
        <w:rPr>
          <w:rFonts w:cs="Calibri"/>
          <w:b/>
          <w:color w:val="4F81BD"/>
          <w:sz w:val="28"/>
          <w:szCs w:val="28"/>
        </w:rPr>
      </w:pPr>
      <w:r>
        <w:rPr>
          <w:rFonts w:cs="Calibri"/>
          <w:b/>
          <w:color w:val="4F81BD"/>
          <w:sz w:val="28"/>
          <w:szCs w:val="28"/>
        </w:rPr>
        <w:t>Dates d’inscription pour les candidats admis</w:t>
      </w:r>
      <w:r w:rsidR="00C17554">
        <w:rPr>
          <w:rFonts w:cs="Calibri"/>
          <w:b/>
          <w:color w:val="4F81BD"/>
          <w:sz w:val="28"/>
          <w:szCs w:val="28"/>
        </w:rPr>
        <w:t xml:space="preserve"> : </w:t>
      </w:r>
      <w:r w:rsidR="00C17554">
        <w:rPr>
          <w:rFonts w:cs="Calibri"/>
          <w:sz w:val="28"/>
          <w:szCs w:val="28"/>
        </w:rPr>
        <w:t xml:space="preserve">dates </w:t>
      </w:r>
      <w:r w:rsidR="00C17554">
        <w:rPr>
          <w:rFonts w:cs="Calibri"/>
          <w:color w:val="000000" w:themeColor="text1"/>
          <w:sz w:val="28"/>
          <w:szCs w:val="28"/>
        </w:rPr>
        <w:t>à consulter sur le site</w:t>
      </w:r>
    </w:p>
    <w:p w:rsidR="00726266" w:rsidRDefault="00726266" w:rsidP="00E42330">
      <w:pPr>
        <w:pStyle w:val="Paragraphedeliste"/>
        <w:numPr>
          <w:ilvl w:val="0"/>
          <w:numId w:val="17"/>
        </w:numPr>
        <w:spacing w:after="0" w:line="240" w:lineRule="auto"/>
        <w:ind w:left="0" w:firstLine="0"/>
        <w:jc w:val="both"/>
        <w:rPr>
          <w:rFonts w:cs="Calibri"/>
          <w:b/>
          <w:color w:val="4F81BD"/>
          <w:sz w:val="28"/>
          <w:szCs w:val="28"/>
        </w:rPr>
      </w:pPr>
      <w:r>
        <w:rPr>
          <w:rFonts w:cs="Calibri"/>
          <w:b/>
          <w:color w:val="4F81BD"/>
          <w:sz w:val="28"/>
          <w:szCs w:val="28"/>
        </w:rPr>
        <w:t>Date et heure de rentrée :</w:t>
      </w:r>
      <w:r w:rsidR="00A12686">
        <w:rPr>
          <w:rFonts w:cs="Calibri"/>
          <w:b/>
          <w:color w:val="4F81BD"/>
          <w:sz w:val="28"/>
          <w:szCs w:val="28"/>
        </w:rPr>
        <w:t xml:space="preserve"> </w:t>
      </w:r>
      <w:r w:rsidR="00C17554">
        <w:rPr>
          <w:rFonts w:cs="Calibri"/>
          <w:sz w:val="28"/>
          <w:szCs w:val="28"/>
        </w:rPr>
        <w:t xml:space="preserve">dates </w:t>
      </w:r>
      <w:r w:rsidR="00C17554">
        <w:rPr>
          <w:rFonts w:cs="Calibri"/>
          <w:color w:val="000000" w:themeColor="text1"/>
          <w:sz w:val="28"/>
          <w:szCs w:val="28"/>
        </w:rPr>
        <w:t>à consulter sur le site</w:t>
      </w:r>
    </w:p>
    <w:p w:rsidR="00726266" w:rsidRPr="00A12686"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A12686">
        <w:rPr>
          <w:rFonts w:cs="Calibri"/>
          <w:b/>
          <w:color w:val="4F81BD"/>
          <w:sz w:val="28"/>
          <w:szCs w:val="28"/>
        </w:rPr>
        <w:t xml:space="preserve">Durée </w:t>
      </w:r>
    </w:p>
    <w:p w:rsidR="00704551" w:rsidRPr="009E343B" w:rsidRDefault="00704551" w:rsidP="00E42330">
      <w:pPr>
        <w:pStyle w:val="Paragraphedeliste"/>
        <w:numPr>
          <w:ilvl w:val="0"/>
          <w:numId w:val="51"/>
        </w:numPr>
        <w:spacing w:after="0"/>
        <w:ind w:left="709" w:hanging="283"/>
        <w:jc w:val="both"/>
        <w:rPr>
          <w:rFonts w:cs="Calibri"/>
          <w:sz w:val="28"/>
          <w:szCs w:val="28"/>
        </w:rPr>
      </w:pPr>
      <w:r w:rsidRPr="009E343B">
        <w:rPr>
          <w:rFonts w:cs="Calibri"/>
          <w:sz w:val="28"/>
          <w:szCs w:val="28"/>
        </w:rPr>
        <w:t>11 mois - soit 1540 h</w:t>
      </w:r>
    </w:p>
    <w:p w:rsidR="00704551" w:rsidRPr="00412ADA" w:rsidRDefault="00704551" w:rsidP="00E42330">
      <w:pPr>
        <w:spacing w:after="0"/>
        <w:ind w:left="426"/>
        <w:jc w:val="both"/>
        <w:rPr>
          <w:rFonts w:cs="Calibri"/>
          <w:szCs w:val="24"/>
        </w:rPr>
      </w:pPr>
    </w:p>
    <w:p w:rsidR="00704551" w:rsidRPr="00412ADA"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412ADA">
        <w:rPr>
          <w:rFonts w:cs="Calibri"/>
          <w:b/>
          <w:color w:val="4F81BD"/>
          <w:sz w:val="28"/>
          <w:szCs w:val="28"/>
        </w:rPr>
        <w:t>Lieu de la formation</w:t>
      </w:r>
    </w:p>
    <w:p w:rsidR="00704551" w:rsidRPr="009E343B" w:rsidRDefault="00704551" w:rsidP="00E42330">
      <w:pPr>
        <w:pStyle w:val="Textebrut"/>
        <w:numPr>
          <w:ilvl w:val="0"/>
          <w:numId w:val="22"/>
        </w:numPr>
        <w:ind w:right="-41"/>
        <w:contextualSpacing/>
        <w:jc w:val="both"/>
        <w:rPr>
          <w:rFonts w:ascii="Calibri" w:hAnsi="Calibri" w:cs="Calibri"/>
          <w:b/>
          <w:sz w:val="28"/>
          <w:szCs w:val="28"/>
        </w:rPr>
      </w:pPr>
      <w:r w:rsidRPr="009E343B">
        <w:rPr>
          <w:rFonts w:ascii="Calibri" w:hAnsi="Calibri" w:cs="Calibri"/>
          <w:sz w:val="28"/>
          <w:szCs w:val="28"/>
        </w:rPr>
        <w:t xml:space="preserve">Institut de formation des aides-soignants </w:t>
      </w:r>
      <w:r w:rsidRPr="009E343B">
        <w:rPr>
          <w:rFonts w:ascii="Calibri" w:hAnsi="Calibri" w:cs="Calibri"/>
          <w:color w:val="000000"/>
          <w:sz w:val="28"/>
          <w:szCs w:val="28"/>
        </w:rPr>
        <w:t>– IFSI/IFAS – Avenue du Docteur Suzanne Noël – CS 40001 – 11010 CARCASSONNE Cedex</w:t>
      </w:r>
    </w:p>
    <w:p w:rsidR="00704551" w:rsidRPr="009E343B" w:rsidRDefault="00704551" w:rsidP="00E42330">
      <w:pPr>
        <w:pStyle w:val="Textebrut"/>
        <w:ind w:left="720" w:right="-41"/>
        <w:contextualSpacing/>
        <w:jc w:val="both"/>
        <w:rPr>
          <w:rFonts w:ascii="Calibri" w:hAnsi="Calibri" w:cs="Calibri"/>
          <w:b/>
          <w:sz w:val="28"/>
          <w:szCs w:val="28"/>
        </w:rPr>
      </w:pPr>
    </w:p>
    <w:p w:rsidR="00704551" w:rsidRPr="00412ADA"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412ADA">
        <w:rPr>
          <w:rFonts w:cs="Calibri"/>
          <w:b/>
          <w:color w:val="4F81BD"/>
          <w:sz w:val="28"/>
          <w:szCs w:val="28"/>
        </w:rPr>
        <w:t>Objectifs pédagogiques</w:t>
      </w:r>
    </w:p>
    <w:p w:rsidR="00704551" w:rsidRPr="009E343B" w:rsidRDefault="00704551" w:rsidP="00E42330">
      <w:pPr>
        <w:numPr>
          <w:ilvl w:val="0"/>
          <w:numId w:val="23"/>
        </w:numPr>
        <w:spacing w:after="0" w:line="240" w:lineRule="auto"/>
        <w:contextualSpacing/>
        <w:jc w:val="both"/>
        <w:rPr>
          <w:rFonts w:cs="Calibri"/>
          <w:color w:val="000000"/>
          <w:sz w:val="28"/>
          <w:szCs w:val="28"/>
        </w:rPr>
      </w:pPr>
      <w:r w:rsidRPr="009E343B">
        <w:rPr>
          <w:rFonts w:cs="Calibri"/>
          <w:color w:val="000000"/>
          <w:sz w:val="28"/>
          <w:szCs w:val="28"/>
        </w:rPr>
        <w:t>Développer des aptitudes et des connaissances pratiques et théoriques indispensables à l’exercice de la profession aide-soignante.</w:t>
      </w:r>
    </w:p>
    <w:p w:rsidR="00704551" w:rsidRPr="009E343B" w:rsidRDefault="00704551" w:rsidP="00E42330">
      <w:pPr>
        <w:numPr>
          <w:ilvl w:val="0"/>
          <w:numId w:val="23"/>
        </w:numPr>
        <w:spacing w:after="0" w:line="240" w:lineRule="auto"/>
        <w:contextualSpacing/>
        <w:jc w:val="both"/>
        <w:rPr>
          <w:rFonts w:cs="Calibri"/>
          <w:color w:val="000000"/>
          <w:sz w:val="28"/>
          <w:szCs w:val="28"/>
        </w:rPr>
      </w:pPr>
      <w:r w:rsidRPr="009E343B">
        <w:rPr>
          <w:rFonts w:cs="Calibri"/>
          <w:color w:val="000000"/>
          <w:sz w:val="28"/>
          <w:szCs w:val="28"/>
        </w:rPr>
        <w:t>Analys</w:t>
      </w:r>
      <w:r w:rsidR="00C17554">
        <w:rPr>
          <w:rFonts w:cs="Calibri"/>
          <w:color w:val="000000"/>
          <w:sz w:val="28"/>
          <w:szCs w:val="28"/>
        </w:rPr>
        <w:t xml:space="preserve">er sa pratique conduisant à la </w:t>
      </w:r>
      <w:r w:rsidRPr="009E343B">
        <w:rPr>
          <w:rFonts w:cs="Calibri"/>
          <w:color w:val="000000"/>
          <w:sz w:val="28"/>
          <w:szCs w:val="28"/>
        </w:rPr>
        <w:t>professionnalisation</w:t>
      </w:r>
    </w:p>
    <w:p w:rsidR="00704551" w:rsidRPr="009E343B" w:rsidRDefault="00704551" w:rsidP="00E42330">
      <w:pPr>
        <w:numPr>
          <w:ilvl w:val="0"/>
          <w:numId w:val="23"/>
        </w:numPr>
        <w:spacing w:after="0" w:line="240" w:lineRule="auto"/>
        <w:contextualSpacing/>
        <w:jc w:val="both"/>
        <w:rPr>
          <w:rFonts w:cs="Calibri"/>
          <w:color w:val="000000"/>
          <w:sz w:val="28"/>
          <w:szCs w:val="28"/>
        </w:rPr>
      </w:pPr>
      <w:r w:rsidRPr="009E343B">
        <w:rPr>
          <w:rFonts w:cs="Calibri"/>
          <w:color w:val="000000"/>
          <w:sz w:val="28"/>
          <w:szCs w:val="28"/>
        </w:rPr>
        <w:t xml:space="preserve">Construire une identité professionnelle </w:t>
      </w:r>
    </w:p>
    <w:p w:rsidR="00704551" w:rsidRPr="009E343B" w:rsidRDefault="00704551" w:rsidP="00E42330">
      <w:pPr>
        <w:numPr>
          <w:ilvl w:val="0"/>
          <w:numId w:val="23"/>
        </w:numPr>
        <w:contextualSpacing/>
        <w:jc w:val="both"/>
        <w:rPr>
          <w:rFonts w:cs="Calibri"/>
          <w:sz w:val="28"/>
          <w:szCs w:val="28"/>
        </w:rPr>
      </w:pPr>
      <w:r w:rsidRPr="009E343B">
        <w:rPr>
          <w:rFonts w:cs="Calibri"/>
          <w:sz w:val="28"/>
          <w:szCs w:val="28"/>
        </w:rPr>
        <w:t>S’inscrire dans un travail collaboratif en interdisciplinarité</w:t>
      </w:r>
    </w:p>
    <w:p w:rsidR="00704551" w:rsidRPr="00412ADA"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412ADA">
        <w:rPr>
          <w:rFonts w:cs="Calibri"/>
          <w:b/>
          <w:color w:val="4F81BD"/>
          <w:sz w:val="28"/>
          <w:szCs w:val="28"/>
        </w:rPr>
        <w:t>Contenu de la formation</w:t>
      </w:r>
    </w:p>
    <w:p w:rsidR="00704551" w:rsidRPr="009E343B" w:rsidRDefault="00704551" w:rsidP="00E42330">
      <w:pPr>
        <w:numPr>
          <w:ilvl w:val="0"/>
          <w:numId w:val="6"/>
        </w:numPr>
        <w:spacing w:after="0"/>
        <w:contextualSpacing/>
        <w:jc w:val="both"/>
        <w:rPr>
          <w:rFonts w:cs="Calibri"/>
          <w:b/>
          <w:sz w:val="28"/>
          <w:szCs w:val="28"/>
        </w:rPr>
      </w:pPr>
      <w:r w:rsidRPr="009E343B">
        <w:rPr>
          <w:rFonts w:cs="Calibri"/>
          <w:sz w:val="28"/>
          <w:szCs w:val="28"/>
        </w:rPr>
        <w:t xml:space="preserve">Enseignement théorique 770 heures (22 semaines).  L’enseignement théorique est organisé en 5 blocs de compétences découpés en 10 modules : </w:t>
      </w:r>
    </w:p>
    <w:p w:rsidR="00704551" w:rsidRPr="009E343B" w:rsidRDefault="00704551" w:rsidP="00E42330">
      <w:pPr>
        <w:numPr>
          <w:ilvl w:val="1"/>
          <w:numId w:val="25"/>
        </w:numPr>
        <w:contextualSpacing/>
        <w:jc w:val="both"/>
        <w:rPr>
          <w:rFonts w:cs="Calibri"/>
          <w:b/>
          <w:sz w:val="28"/>
          <w:szCs w:val="28"/>
        </w:rPr>
      </w:pPr>
      <w:r w:rsidRPr="009E343B">
        <w:rPr>
          <w:rFonts w:cs="Calibri"/>
          <w:b/>
          <w:sz w:val="28"/>
          <w:szCs w:val="28"/>
        </w:rPr>
        <w:t>Bloc 1</w:t>
      </w:r>
      <w:r w:rsidRPr="009E343B">
        <w:rPr>
          <w:rFonts w:cs="Calibri"/>
          <w:sz w:val="28"/>
          <w:szCs w:val="28"/>
        </w:rPr>
        <w:t> : accompagnement et soins de la personne dans les activités de sa vie quotidienne et de sa vie sociale</w:t>
      </w:r>
    </w:p>
    <w:p w:rsidR="00704551" w:rsidRPr="009E343B" w:rsidRDefault="00704551" w:rsidP="00E42330">
      <w:pPr>
        <w:numPr>
          <w:ilvl w:val="1"/>
          <w:numId w:val="25"/>
        </w:numPr>
        <w:contextualSpacing/>
        <w:jc w:val="both"/>
        <w:rPr>
          <w:rFonts w:cs="Calibri"/>
          <w:b/>
          <w:sz w:val="28"/>
          <w:szCs w:val="28"/>
        </w:rPr>
      </w:pPr>
      <w:r w:rsidRPr="009E343B">
        <w:rPr>
          <w:rFonts w:cs="Calibri"/>
          <w:b/>
          <w:sz w:val="28"/>
          <w:szCs w:val="28"/>
        </w:rPr>
        <w:t>Bloc 2</w:t>
      </w:r>
      <w:r w:rsidRPr="009E343B">
        <w:rPr>
          <w:rFonts w:cs="Calibri"/>
          <w:sz w:val="28"/>
          <w:szCs w:val="28"/>
        </w:rPr>
        <w:t> : évaluation de l’</w:t>
      </w:r>
      <w:r w:rsidR="00C17554">
        <w:rPr>
          <w:rFonts w:cs="Calibri"/>
          <w:sz w:val="28"/>
          <w:szCs w:val="28"/>
        </w:rPr>
        <w:t xml:space="preserve">état clinique et mise en œuvre </w:t>
      </w:r>
      <w:r w:rsidRPr="009E343B">
        <w:rPr>
          <w:rFonts w:cs="Calibri"/>
          <w:sz w:val="28"/>
          <w:szCs w:val="28"/>
        </w:rPr>
        <w:t>de soins adaptés en collaboration</w:t>
      </w:r>
    </w:p>
    <w:p w:rsidR="00704551" w:rsidRPr="009E343B" w:rsidRDefault="00704551" w:rsidP="00E42330">
      <w:pPr>
        <w:numPr>
          <w:ilvl w:val="1"/>
          <w:numId w:val="25"/>
        </w:numPr>
        <w:contextualSpacing/>
        <w:jc w:val="both"/>
        <w:rPr>
          <w:rFonts w:cs="Calibri"/>
          <w:b/>
          <w:sz w:val="28"/>
          <w:szCs w:val="28"/>
        </w:rPr>
      </w:pPr>
      <w:r w:rsidRPr="009E343B">
        <w:rPr>
          <w:rFonts w:cs="Calibri"/>
          <w:b/>
          <w:sz w:val="28"/>
          <w:szCs w:val="28"/>
        </w:rPr>
        <w:t>Bloc 3</w:t>
      </w:r>
      <w:r w:rsidRPr="009E343B">
        <w:rPr>
          <w:rFonts w:cs="Calibri"/>
          <w:sz w:val="28"/>
          <w:szCs w:val="28"/>
        </w:rPr>
        <w:t> : information et accompagnement des personnes et de leur entourage, des professionnels et des apprenants</w:t>
      </w:r>
    </w:p>
    <w:p w:rsidR="00704551" w:rsidRPr="009E343B" w:rsidRDefault="00704551" w:rsidP="00E42330">
      <w:pPr>
        <w:numPr>
          <w:ilvl w:val="1"/>
          <w:numId w:val="25"/>
        </w:numPr>
        <w:contextualSpacing/>
        <w:jc w:val="both"/>
        <w:rPr>
          <w:rFonts w:cs="Calibri"/>
          <w:b/>
          <w:sz w:val="28"/>
          <w:szCs w:val="28"/>
        </w:rPr>
      </w:pPr>
      <w:r w:rsidRPr="009E343B">
        <w:rPr>
          <w:rFonts w:cs="Calibri"/>
          <w:b/>
          <w:sz w:val="28"/>
          <w:szCs w:val="28"/>
        </w:rPr>
        <w:t>Bloc 4</w:t>
      </w:r>
      <w:r w:rsidRPr="009E343B">
        <w:rPr>
          <w:rFonts w:cs="Calibri"/>
          <w:sz w:val="28"/>
          <w:szCs w:val="28"/>
        </w:rPr>
        <w:t> : entretien de l’environnement immédiat de la personne et des matériels liés aux activités en tenant compte du lieu et des situations d’intervention</w:t>
      </w:r>
    </w:p>
    <w:p w:rsidR="00704551" w:rsidRPr="009E343B" w:rsidRDefault="00704551" w:rsidP="00E42330">
      <w:pPr>
        <w:numPr>
          <w:ilvl w:val="1"/>
          <w:numId w:val="25"/>
        </w:numPr>
        <w:contextualSpacing/>
        <w:jc w:val="both"/>
        <w:rPr>
          <w:rFonts w:cs="Calibri"/>
          <w:b/>
          <w:sz w:val="28"/>
          <w:szCs w:val="28"/>
        </w:rPr>
      </w:pPr>
      <w:r w:rsidRPr="009E343B">
        <w:rPr>
          <w:rFonts w:cs="Calibri"/>
          <w:b/>
          <w:sz w:val="28"/>
          <w:szCs w:val="28"/>
        </w:rPr>
        <w:lastRenderedPageBreak/>
        <w:t>Bloc 5</w:t>
      </w:r>
      <w:r w:rsidRPr="009E343B">
        <w:rPr>
          <w:rFonts w:cs="Calibri"/>
          <w:sz w:val="28"/>
          <w:szCs w:val="28"/>
        </w:rPr>
        <w:t> : travail en équipe pluri professionnelle et traitement des informations liées aux activités de soins, à la qualité/gestion des risques</w:t>
      </w:r>
    </w:p>
    <w:p w:rsidR="00704551" w:rsidRPr="009E343B" w:rsidRDefault="00704551" w:rsidP="00E42330">
      <w:pPr>
        <w:ind w:left="1440"/>
        <w:contextualSpacing/>
        <w:jc w:val="both"/>
        <w:rPr>
          <w:rFonts w:cs="Calibri"/>
          <w:b/>
          <w:sz w:val="28"/>
          <w:szCs w:val="28"/>
        </w:rPr>
      </w:pPr>
    </w:p>
    <w:p w:rsidR="00704551" w:rsidRPr="009E343B" w:rsidRDefault="00704551" w:rsidP="00E42330">
      <w:pPr>
        <w:numPr>
          <w:ilvl w:val="0"/>
          <w:numId w:val="6"/>
        </w:numPr>
        <w:contextualSpacing/>
        <w:jc w:val="both"/>
        <w:rPr>
          <w:rFonts w:cs="Calibri"/>
          <w:b/>
          <w:sz w:val="28"/>
          <w:szCs w:val="28"/>
        </w:rPr>
      </w:pPr>
      <w:r w:rsidRPr="009E343B">
        <w:rPr>
          <w:rFonts w:cs="Calibri"/>
          <w:sz w:val="28"/>
          <w:szCs w:val="28"/>
        </w:rPr>
        <w:t xml:space="preserve">Formation clinique 770 heures de stage cliniques sur la base de 35 heures par semaine, dans des milieux professionnels en lien avec la santé et les soins. : </w:t>
      </w:r>
    </w:p>
    <w:p w:rsidR="00704551" w:rsidRPr="009E343B" w:rsidRDefault="00704551" w:rsidP="00E42330">
      <w:pPr>
        <w:numPr>
          <w:ilvl w:val="1"/>
          <w:numId w:val="6"/>
        </w:numPr>
        <w:contextualSpacing/>
        <w:jc w:val="both"/>
        <w:rPr>
          <w:rFonts w:cs="Calibri"/>
          <w:b/>
          <w:sz w:val="28"/>
          <w:szCs w:val="28"/>
        </w:rPr>
      </w:pPr>
      <w:r w:rsidRPr="009E343B">
        <w:rPr>
          <w:rFonts w:cs="Calibri"/>
          <w:sz w:val="28"/>
          <w:szCs w:val="28"/>
        </w:rPr>
        <w:t>4 périodes de stages à réaliser en milieu professionnel</w:t>
      </w: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t>Méthodes et moyens pédagogiques</w:t>
      </w:r>
    </w:p>
    <w:p w:rsidR="00704551" w:rsidRPr="009E343B" w:rsidRDefault="00704551" w:rsidP="00E42330">
      <w:pPr>
        <w:numPr>
          <w:ilvl w:val="0"/>
          <w:numId w:val="24"/>
        </w:numPr>
        <w:spacing w:after="0"/>
        <w:contextualSpacing/>
        <w:jc w:val="both"/>
        <w:rPr>
          <w:rFonts w:cs="Calibri"/>
          <w:b/>
          <w:sz w:val="28"/>
          <w:szCs w:val="28"/>
        </w:rPr>
      </w:pPr>
      <w:r w:rsidRPr="009E343B">
        <w:rPr>
          <w:rFonts w:cs="Calibri"/>
          <w:sz w:val="28"/>
          <w:szCs w:val="28"/>
        </w:rPr>
        <w:t xml:space="preserve">Cours magistraux en présentiel et </w:t>
      </w:r>
      <w:proofErr w:type="spellStart"/>
      <w:r w:rsidRPr="009E343B">
        <w:rPr>
          <w:rFonts w:cs="Calibri"/>
          <w:sz w:val="28"/>
          <w:szCs w:val="28"/>
        </w:rPr>
        <w:t>distanciel</w:t>
      </w:r>
      <w:proofErr w:type="spellEnd"/>
    </w:p>
    <w:p w:rsidR="00704551" w:rsidRPr="009E343B" w:rsidRDefault="00704551" w:rsidP="00E42330">
      <w:pPr>
        <w:numPr>
          <w:ilvl w:val="0"/>
          <w:numId w:val="24"/>
        </w:numPr>
        <w:contextualSpacing/>
        <w:jc w:val="both"/>
        <w:rPr>
          <w:rFonts w:cs="Calibri"/>
          <w:b/>
          <w:sz w:val="28"/>
          <w:szCs w:val="28"/>
        </w:rPr>
      </w:pPr>
      <w:r w:rsidRPr="009E343B">
        <w:rPr>
          <w:rFonts w:cs="Calibri"/>
          <w:sz w:val="28"/>
          <w:szCs w:val="28"/>
        </w:rPr>
        <w:t>Travaux de groupe dirigés</w:t>
      </w:r>
    </w:p>
    <w:p w:rsidR="00704551" w:rsidRPr="009E343B" w:rsidRDefault="00704551" w:rsidP="00E42330">
      <w:pPr>
        <w:numPr>
          <w:ilvl w:val="0"/>
          <w:numId w:val="24"/>
        </w:numPr>
        <w:contextualSpacing/>
        <w:jc w:val="both"/>
        <w:rPr>
          <w:rFonts w:cs="Calibri"/>
          <w:b/>
          <w:sz w:val="28"/>
          <w:szCs w:val="28"/>
        </w:rPr>
      </w:pPr>
      <w:r w:rsidRPr="009E343B">
        <w:rPr>
          <w:rFonts w:cs="Calibri"/>
          <w:sz w:val="28"/>
          <w:szCs w:val="28"/>
        </w:rPr>
        <w:t>Travaux pratiques en petits groupes</w:t>
      </w:r>
    </w:p>
    <w:p w:rsidR="00704551" w:rsidRPr="009E343B" w:rsidRDefault="00704551" w:rsidP="00E42330">
      <w:pPr>
        <w:numPr>
          <w:ilvl w:val="0"/>
          <w:numId w:val="24"/>
        </w:numPr>
        <w:contextualSpacing/>
        <w:jc w:val="both"/>
        <w:rPr>
          <w:rFonts w:cs="Calibri"/>
          <w:b/>
          <w:sz w:val="28"/>
          <w:szCs w:val="28"/>
        </w:rPr>
      </w:pPr>
      <w:r w:rsidRPr="009E343B">
        <w:rPr>
          <w:rFonts w:cs="Calibri"/>
          <w:sz w:val="28"/>
          <w:szCs w:val="28"/>
        </w:rPr>
        <w:t>Méthode démonstrative : Simulation en santé</w:t>
      </w:r>
    </w:p>
    <w:p w:rsidR="00704551" w:rsidRPr="009E343B" w:rsidRDefault="00704551" w:rsidP="00E42330">
      <w:pPr>
        <w:numPr>
          <w:ilvl w:val="0"/>
          <w:numId w:val="24"/>
        </w:numPr>
        <w:contextualSpacing/>
        <w:jc w:val="both"/>
        <w:rPr>
          <w:rFonts w:cs="Calibri"/>
          <w:b/>
          <w:sz w:val="28"/>
          <w:szCs w:val="28"/>
        </w:rPr>
      </w:pPr>
      <w:r w:rsidRPr="009E343B">
        <w:rPr>
          <w:rFonts w:cs="Calibri"/>
          <w:sz w:val="28"/>
          <w:szCs w:val="28"/>
        </w:rPr>
        <w:t>Analyse de pratique professionnelle</w:t>
      </w:r>
    </w:p>
    <w:p w:rsidR="00704551" w:rsidRPr="009E343B" w:rsidRDefault="00704551" w:rsidP="00E42330">
      <w:pPr>
        <w:numPr>
          <w:ilvl w:val="0"/>
          <w:numId w:val="24"/>
        </w:numPr>
        <w:contextualSpacing/>
        <w:jc w:val="both"/>
        <w:rPr>
          <w:rFonts w:cs="Calibri"/>
          <w:b/>
          <w:sz w:val="28"/>
          <w:szCs w:val="28"/>
        </w:rPr>
      </w:pPr>
      <w:r w:rsidRPr="009E343B">
        <w:rPr>
          <w:rFonts w:cs="Calibri"/>
          <w:sz w:val="28"/>
          <w:szCs w:val="28"/>
        </w:rPr>
        <w:t>MOOC</w:t>
      </w:r>
    </w:p>
    <w:p w:rsidR="00704551" w:rsidRPr="009E343B" w:rsidRDefault="00704551" w:rsidP="00E42330">
      <w:pPr>
        <w:numPr>
          <w:ilvl w:val="0"/>
          <w:numId w:val="24"/>
        </w:numPr>
        <w:contextualSpacing/>
        <w:jc w:val="both"/>
        <w:rPr>
          <w:rFonts w:cs="Calibri"/>
          <w:b/>
          <w:sz w:val="28"/>
          <w:szCs w:val="28"/>
        </w:rPr>
      </w:pPr>
      <w:proofErr w:type="spellStart"/>
      <w:r w:rsidRPr="009E343B">
        <w:rPr>
          <w:rFonts w:cs="Calibri"/>
          <w:sz w:val="28"/>
          <w:szCs w:val="28"/>
        </w:rPr>
        <w:t>Serious</w:t>
      </w:r>
      <w:proofErr w:type="spellEnd"/>
      <w:r w:rsidRPr="009E343B">
        <w:rPr>
          <w:rFonts w:cs="Calibri"/>
          <w:sz w:val="28"/>
          <w:szCs w:val="28"/>
        </w:rPr>
        <w:t xml:space="preserve"> </w:t>
      </w:r>
      <w:proofErr w:type="spellStart"/>
      <w:r w:rsidRPr="009E343B">
        <w:rPr>
          <w:rFonts w:cs="Calibri"/>
          <w:sz w:val="28"/>
          <w:szCs w:val="28"/>
        </w:rPr>
        <w:t>games</w:t>
      </w:r>
      <w:proofErr w:type="spellEnd"/>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t>Méthodes et modalités d’évaluation</w:t>
      </w:r>
    </w:p>
    <w:p w:rsidR="00704551" w:rsidRPr="009E343B" w:rsidRDefault="00704551" w:rsidP="00E42330">
      <w:pPr>
        <w:numPr>
          <w:ilvl w:val="0"/>
          <w:numId w:val="26"/>
        </w:numPr>
        <w:contextualSpacing/>
        <w:jc w:val="both"/>
        <w:rPr>
          <w:rFonts w:cs="Calibri"/>
          <w:sz w:val="28"/>
          <w:szCs w:val="28"/>
        </w:rPr>
      </w:pPr>
      <w:r w:rsidRPr="009E343B">
        <w:rPr>
          <w:rFonts w:cs="Calibri"/>
          <w:sz w:val="28"/>
          <w:szCs w:val="28"/>
        </w:rPr>
        <w:t>Etudes de situations cliniques</w:t>
      </w:r>
    </w:p>
    <w:p w:rsidR="00704551" w:rsidRPr="009E343B" w:rsidRDefault="00704551" w:rsidP="00E42330">
      <w:pPr>
        <w:numPr>
          <w:ilvl w:val="0"/>
          <w:numId w:val="26"/>
        </w:numPr>
        <w:contextualSpacing/>
        <w:jc w:val="both"/>
        <w:rPr>
          <w:rFonts w:cs="Calibri"/>
          <w:sz w:val="28"/>
          <w:szCs w:val="28"/>
        </w:rPr>
      </w:pPr>
      <w:r w:rsidRPr="009E343B">
        <w:rPr>
          <w:rFonts w:cs="Calibri"/>
          <w:sz w:val="28"/>
          <w:szCs w:val="28"/>
        </w:rPr>
        <w:t>Pratiques simulées</w:t>
      </w:r>
    </w:p>
    <w:p w:rsidR="00704551" w:rsidRPr="009E343B" w:rsidRDefault="00704551" w:rsidP="00E42330">
      <w:pPr>
        <w:numPr>
          <w:ilvl w:val="0"/>
          <w:numId w:val="26"/>
        </w:numPr>
        <w:contextualSpacing/>
        <w:jc w:val="both"/>
        <w:rPr>
          <w:rFonts w:cs="Calibri"/>
          <w:sz w:val="28"/>
          <w:szCs w:val="28"/>
        </w:rPr>
      </w:pPr>
      <w:r w:rsidRPr="009E343B">
        <w:rPr>
          <w:rFonts w:cs="Calibri"/>
          <w:sz w:val="28"/>
          <w:szCs w:val="28"/>
        </w:rPr>
        <w:t>Etude d’une situation relationnelle</w:t>
      </w:r>
    </w:p>
    <w:p w:rsidR="00704551" w:rsidRPr="009E343B" w:rsidRDefault="00704551" w:rsidP="00E42330">
      <w:pPr>
        <w:numPr>
          <w:ilvl w:val="0"/>
          <w:numId w:val="26"/>
        </w:numPr>
        <w:contextualSpacing/>
        <w:jc w:val="both"/>
        <w:rPr>
          <w:rFonts w:cs="Calibri"/>
          <w:sz w:val="28"/>
          <w:szCs w:val="28"/>
        </w:rPr>
      </w:pPr>
      <w:r w:rsidRPr="009E343B">
        <w:rPr>
          <w:rFonts w:cs="Calibri"/>
          <w:sz w:val="28"/>
          <w:szCs w:val="28"/>
        </w:rPr>
        <w:t>Réalisation d’une évaluation de la pratique professionnelle (EPP)</w:t>
      </w:r>
    </w:p>
    <w:p w:rsidR="00704551" w:rsidRPr="009E343B" w:rsidRDefault="00704551" w:rsidP="00E42330">
      <w:pPr>
        <w:numPr>
          <w:ilvl w:val="0"/>
          <w:numId w:val="26"/>
        </w:numPr>
        <w:contextualSpacing/>
        <w:jc w:val="both"/>
        <w:rPr>
          <w:rFonts w:cs="Calibri"/>
          <w:sz w:val="28"/>
          <w:szCs w:val="28"/>
        </w:rPr>
      </w:pPr>
      <w:r w:rsidRPr="009E343B">
        <w:rPr>
          <w:rFonts w:cs="Calibri"/>
          <w:sz w:val="28"/>
          <w:szCs w:val="28"/>
        </w:rPr>
        <w:t>Evaluation des compétences en milieu professionnel</w:t>
      </w: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t>Co</w:t>
      </w:r>
      <w:r>
        <w:rPr>
          <w:rFonts w:cs="Calibri"/>
          <w:b/>
          <w:color w:val="4F81BD"/>
          <w:sz w:val="28"/>
          <w:szCs w:val="28"/>
        </w:rPr>
        <w:t>û</w:t>
      </w:r>
      <w:r w:rsidRPr="007209E0">
        <w:rPr>
          <w:rFonts w:cs="Calibri"/>
          <w:b/>
          <w:color w:val="4F81BD"/>
          <w:sz w:val="28"/>
          <w:szCs w:val="28"/>
        </w:rPr>
        <w:t xml:space="preserve">t </w:t>
      </w:r>
    </w:p>
    <w:p w:rsidR="00704551" w:rsidRPr="009E343B" w:rsidRDefault="00704551" w:rsidP="00E42330">
      <w:pPr>
        <w:numPr>
          <w:ilvl w:val="0"/>
          <w:numId w:val="7"/>
        </w:numPr>
        <w:contextualSpacing/>
        <w:jc w:val="both"/>
        <w:rPr>
          <w:rFonts w:cs="Calibri"/>
          <w:sz w:val="28"/>
          <w:szCs w:val="28"/>
        </w:rPr>
      </w:pPr>
      <w:r w:rsidRPr="009E343B">
        <w:rPr>
          <w:rFonts w:cs="Calibri"/>
          <w:sz w:val="28"/>
          <w:szCs w:val="28"/>
        </w:rPr>
        <w:t>6 300 euros pour un cursus complet (année scolaire 202</w:t>
      </w:r>
      <w:r w:rsidR="00C17554">
        <w:rPr>
          <w:rFonts w:cs="Calibri"/>
          <w:sz w:val="28"/>
          <w:szCs w:val="28"/>
        </w:rPr>
        <w:t>2</w:t>
      </w:r>
      <w:r w:rsidRPr="009E343B">
        <w:rPr>
          <w:rFonts w:cs="Calibri"/>
          <w:sz w:val="28"/>
          <w:szCs w:val="28"/>
        </w:rPr>
        <w:t>-202</w:t>
      </w:r>
      <w:r w:rsidR="00C17554">
        <w:rPr>
          <w:rFonts w:cs="Calibri"/>
          <w:sz w:val="28"/>
          <w:szCs w:val="28"/>
        </w:rPr>
        <w:t>3</w:t>
      </w:r>
      <w:r w:rsidRPr="009E343B">
        <w:rPr>
          <w:rFonts w:cs="Calibri"/>
          <w:sz w:val="28"/>
          <w:szCs w:val="28"/>
        </w:rPr>
        <w:t>)</w:t>
      </w:r>
    </w:p>
    <w:p w:rsidR="00704551" w:rsidRPr="007209E0" w:rsidRDefault="00704551" w:rsidP="00E42330">
      <w:pPr>
        <w:spacing w:after="0" w:line="240" w:lineRule="auto"/>
        <w:jc w:val="both"/>
        <w:rPr>
          <w:rFonts w:cs="Calibri"/>
          <w:sz w:val="28"/>
          <w:szCs w:val="28"/>
          <w:lang w:eastAsia="fr-FR"/>
        </w:rPr>
      </w:pP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t xml:space="preserve">Contact </w:t>
      </w:r>
    </w:p>
    <w:p w:rsidR="00704551" w:rsidRPr="009E343B" w:rsidRDefault="00704551" w:rsidP="00E42330">
      <w:pPr>
        <w:numPr>
          <w:ilvl w:val="0"/>
          <w:numId w:val="7"/>
        </w:numPr>
        <w:contextualSpacing/>
        <w:jc w:val="both"/>
        <w:rPr>
          <w:rFonts w:cs="Calibri"/>
          <w:sz w:val="28"/>
          <w:szCs w:val="28"/>
        </w:rPr>
      </w:pPr>
      <w:r w:rsidRPr="009E343B">
        <w:rPr>
          <w:rFonts w:cs="Calibri"/>
          <w:sz w:val="28"/>
          <w:szCs w:val="28"/>
        </w:rPr>
        <w:t>S</w:t>
      </w:r>
      <w:r w:rsidR="00093AEF">
        <w:rPr>
          <w:rFonts w:cs="Calibri"/>
          <w:sz w:val="28"/>
          <w:szCs w:val="28"/>
        </w:rPr>
        <w:t>e</w:t>
      </w:r>
      <w:r w:rsidR="004214B5">
        <w:rPr>
          <w:rFonts w:cs="Calibri"/>
          <w:sz w:val="28"/>
          <w:szCs w:val="28"/>
        </w:rPr>
        <w:t>crétariat</w:t>
      </w:r>
    </w:p>
    <w:p w:rsidR="00704551" w:rsidRPr="009E343B" w:rsidRDefault="00704551" w:rsidP="00E42330">
      <w:pPr>
        <w:ind w:left="720"/>
        <w:contextualSpacing/>
        <w:jc w:val="both"/>
        <w:rPr>
          <w:rFonts w:cs="Calibri"/>
          <w:sz w:val="28"/>
          <w:szCs w:val="28"/>
        </w:rPr>
      </w:pPr>
      <w:r w:rsidRPr="009E343B">
        <w:rPr>
          <w:rFonts w:cs="Calibri"/>
          <w:sz w:val="28"/>
          <w:szCs w:val="28"/>
        </w:rPr>
        <w:t>Tél 04 30 51 24 02</w:t>
      </w:r>
    </w:p>
    <w:p w:rsidR="00704551" w:rsidRPr="009E343B" w:rsidRDefault="00704551" w:rsidP="00E42330">
      <w:pPr>
        <w:ind w:left="720"/>
        <w:contextualSpacing/>
        <w:jc w:val="both"/>
        <w:rPr>
          <w:rFonts w:cs="Calibri"/>
          <w:sz w:val="28"/>
          <w:szCs w:val="28"/>
        </w:rPr>
      </w:pPr>
      <w:r w:rsidRPr="009E343B">
        <w:rPr>
          <w:rFonts w:cs="Calibri"/>
          <w:sz w:val="28"/>
          <w:szCs w:val="28"/>
        </w:rPr>
        <w:t>Courriel : secr.direction.ifsi.ifas@ch-carcassonne.fr</w:t>
      </w:r>
    </w:p>
    <w:p w:rsidR="00704551" w:rsidRPr="00412ADA" w:rsidRDefault="00704551" w:rsidP="00E87D0A">
      <w:pPr>
        <w:pStyle w:val="Titre2"/>
        <w:numPr>
          <w:ilvl w:val="0"/>
          <w:numId w:val="17"/>
        </w:numPr>
        <w:jc w:val="both"/>
        <w:rPr>
          <w:color w:val="FFC000"/>
          <w:lang w:eastAsia="fr-FR"/>
        </w:rPr>
      </w:pPr>
      <w:bookmarkStart w:id="12" w:name="_Toc97648850"/>
      <w:r w:rsidRPr="00412ADA">
        <w:rPr>
          <w:color w:val="FFC000"/>
          <w:lang w:eastAsia="fr-FR"/>
        </w:rPr>
        <w:t>LA FORMATION PREPARANT AU DIPLOME ET A L’EXERCICE DE LA PROFESSION INFIRMIERE</w:t>
      </w:r>
      <w:bookmarkEnd w:id="12"/>
    </w:p>
    <w:p w:rsidR="00704551" w:rsidRPr="007209E0" w:rsidRDefault="00704551" w:rsidP="00E42330">
      <w:pPr>
        <w:spacing w:after="120" w:line="240" w:lineRule="auto"/>
        <w:jc w:val="both"/>
        <w:rPr>
          <w:rFonts w:cs="Calibri"/>
          <w:lang w:eastAsia="fr-FR"/>
        </w:rPr>
      </w:pPr>
    </w:p>
    <w:p w:rsidR="00704551" w:rsidRPr="007209E0" w:rsidRDefault="00704551" w:rsidP="00E42330">
      <w:pPr>
        <w:pStyle w:val="Paragraphedeliste"/>
        <w:numPr>
          <w:ilvl w:val="0"/>
          <w:numId w:val="27"/>
        </w:numPr>
        <w:spacing w:after="0"/>
        <w:ind w:left="0" w:firstLine="0"/>
        <w:jc w:val="both"/>
        <w:rPr>
          <w:rFonts w:cs="Calibri"/>
          <w:b/>
          <w:color w:val="4F81BD"/>
          <w:sz w:val="28"/>
          <w:szCs w:val="28"/>
        </w:rPr>
      </w:pPr>
      <w:r w:rsidRPr="007209E0">
        <w:rPr>
          <w:rFonts w:cs="Calibri"/>
          <w:b/>
          <w:color w:val="4F81BD"/>
          <w:sz w:val="28"/>
          <w:szCs w:val="28"/>
        </w:rPr>
        <w:t>Réglementation</w:t>
      </w:r>
    </w:p>
    <w:p w:rsidR="00704551" w:rsidRPr="009E343B" w:rsidRDefault="00704551" w:rsidP="00E42330">
      <w:pPr>
        <w:numPr>
          <w:ilvl w:val="0"/>
          <w:numId w:val="9"/>
        </w:numPr>
        <w:spacing w:after="0"/>
        <w:contextualSpacing/>
        <w:jc w:val="both"/>
        <w:rPr>
          <w:rFonts w:cs="Calibri"/>
          <w:sz w:val="28"/>
          <w:szCs w:val="28"/>
        </w:rPr>
      </w:pPr>
      <w:r w:rsidRPr="009E343B">
        <w:rPr>
          <w:rFonts w:cs="Calibri"/>
          <w:sz w:val="28"/>
          <w:szCs w:val="28"/>
        </w:rPr>
        <w:lastRenderedPageBreak/>
        <w:t>Arrêté du 31 juillet 2009 modifié notamment par l’arrêté du 16 décembre 2020 relatif au diplôme d’état d’infirmier</w:t>
      </w:r>
    </w:p>
    <w:p w:rsidR="00704551" w:rsidRPr="007209E0" w:rsidRDefault="00704551" w:rsidP="00E42330">
      <w:pPr>
        <w:pStyle w:val="Paragraphedeliste"/>
        <w:numPr>
          <w:ilvl w:val="0"/>
          <w:numId w:val="27"/>
        </w:numPr>
        <w:spacing w:after="0"/>
        <w:ind w:left="0" w:firstLine="0"/>
        <w:jc w:val="both"/>
        <w:rPr>
          <w:rFonts w:cs="Calibri"/>
          <w:b/>
          <w:color w:val="4F81BD"/>
          <w:sz w:val="28"/>
          <w:szCs w:val="28"/>
        </w:rPr>
      </w:pPr>
      <w:proofErr w:type="spellStart"/>
      <w:r w:rsidRPr="007209E0">
        <w:rPr>
          <w:rFonts w:cs="Calibri"/>
          <w:b/>
          <w:color w:val="4F81BD"/>
          <w:sz w:val="28"/>
          <w:szCs w:val="28"/>
        </w:rPr>
        <w:t>Pré-requis</w:t>
      </w:r>
      <w:proofErr w:type="spellEnd"/>
      <w:r w:rsidRPr="007209E0">
        <w:rPr>
          <w:rFonts w:cs="Calibri"/>
          <w:b/>
          <w:color w:val="4F81BD"/>
          <w:sz w:val="28"/>
          <w:szCs w:val="28"/>
        </w:rPr>
        <w:t xml:space="preserve"> </w:t>
      </w:r>
    </w:p>
    <w:p w:rsidR="00704551" w:rsidRPr="009E343B" w:rsidRDefault="00704551" w:rsidP="00E42330">
      <w:pPr>
        <w:spacing w:after="0"/>
        <w:jc w:val="both"/>
        <w:rPr>
          <w:rFonts w:cs="Calibri"/>
          <w:sz w:val="28"/>
          <w:szCs w:val="28"/>
        </w:rPr>
      </w:pPr>
      <w:r w:rsidRPr="009E343B">
        <w:rPr>
          <w:rFonts w:cs="Calibri"/>
          <w:sz w:val="28"/>
          <w:szCs w:val="28"/>
        </w:rPr>
        <w:t>Etre âgé de 17 ans au moins au 31 décembre de l’année d’entrée en formation et répondre à l’une des conditions suivantes :</w:t>
      </w:r>
    </w:p>
    <w:p w:rsidR="00704551" w:rsidRPr="009E343B" w:rsidRDefault="00704551" w:rsidP="00E42330">
      <w:pPr>
        <w:numPr>
          <w:ilvl w:val="0"/>
          <w:numId w:val="8"/>
        </w:numPr>
        <w:contextualSpacing/>
        <w:jc w:val="both"/>
        <w:rPr>
          <w:rFonts w:cs="Calibri"/>
          <w:sz w:val="28"/>
          <w:szCs w:val="28"/>
        </w:rPr>
      </w:pPr>
      <w:r w:rsidRPr="009E343B">
        <w:rPr>
          <w:rFonts w:cs="Calibri"/>
          <w:sz w:val="28"/>
          <w:szCs w:val="28"/>
        </w:rPr>
        <w:t>Etre titulaire du baccalauréat ou de l’équivalence de ce diplôme</w:t>
      </w:r>
    </w:p>
    <w:p w:rsidR="00704551" w:rsidRPr="009E343B" w:rsidRDefault="00704551" w:rsidP="00E42330">
      <w:pPr>
        <w:numPr>
          <w:ilvl w:val="0"/>
          <w:numId w:val="8"/>
        </w:numPr>
        <w:contextualSpacing/>
        <w:jc w:val="both"/>
        <w:rPr>
          <w:rFonts w:cs="Calibri"/>
          <w:sz w:val="28"/>
          <w:szCs w:val="28"/>
        </w:rPr>
      </w:pPr>
      <w:r w:rsidRPr="009E343B">
        <w:rPr>
          <w:rFonts w:cs="Calibri"/>
          <w:sz w:val="28"/>
          <w:szCs w:val="28"/>
        </w:rPr>
        <w:t xml:space="preserve">Les candidats relevant de la formation professionnelle </w:t>
      </w:r>
      <w:proofErr w:type="gramStart"/>
      <w:r w:rsidRPr="009E343B">
        <w:rPr>
          <w:rFonts w:cs="Calibri"/>
          <w:sz w:val="28"/>
          <w:szCs w:val="28"/>
        </w:rPr>
        <w:t>continue</w:t>
      </w:r>
      <w:proofErr w:type="gramEnd"/>
      <w:r w:rsidRPr="009E343B">
        <w:rPr>
          <w:rFonts w:cs="Calibri"/>
          <w:sz w:val="28"/>
          <w:szCs w:val="28"/>
        </w:rPr>
        <w:t>, telle que définie par l’article L.6311-1 du code du travail, et justifiant d’une durée minimum de 3 ans de cotisation à un régime de protection sociale à la date d’inscription aux épreuves de sélection.</w:t>
      </w:r>
    </w:p>
    <w:p w:rsidR="00704551" w:rsidRPr="007209E0" w:rsidRDefault="00704551" w:rsidP="00E42330">
      <w:pPr>
        <w:pStyle w:val="Paragraphedeliste"/>
        <w:numPr>
          <w:ilvl w:val="0"/>
          <w:numId w:val="27"/>
        </w:numPr>
        <w:spacing w:after="0"/>
        <w:ind w:left="0" w:firstLine="0"/>
        <w:jc w:val="both"/>
        <w:rPr>
          <w:rFonts w:cs="Calibri"/>
          <w:b/>
          <w:color w:val="4F81BD"/>
          <w:sz w:val="28"/>
          <w:szCs w:val="28"/>
        </w:rPr>
      </w:pPr>
      <w:r w:rsidRPr="007209E0">
        <w:rPr>
          <w:rFonts w:cs="Calibri"/>
          <w:b/>
          <w:color w:val="4F81BD"/>
          <w:sz w:val="28"/>
          <w:szCs w:val="28"/>
        </w:rPr>
        <w:t>Modalités de sélection</w:t>
      </w:r>
    </w:p>
    <w:p w:rsidR="00704551" w:rsidRPr="009E343B" w:rsidRDefault="00704551" w:rsidP="00E42330">
      <w:pPr>
        <w:numPr>
          <w:ilvl w:val="0"/>
          <w:numId w:val="28"/>
        </w:numPr>
        <w:spacing w:after="0"/>
        <w:contextualSpacing/>
        <w:jc w:val="both"/>
        <w:rPr>
          <w:rFonts w:cs="Calibri"/>
          <w:sz w:val="28"/>
          <w:szCs w:val="28"/>
        </w:rPr>
      </w:pPr>
      <w:r w:rsidRPr="009E343B">
        <w:rPr>
          <w:rFonts w:cs="Calibri"/>
          <w:sz w:val="28"/>
          <w:szCs w:val="28"/>
        </w:rPr>
        <w:t>Pour les candidats de droit commun, inscription sur Parcours Sup.</w:t>
      </w:r>
    </w:p>
    <w:p w:rsidR="00704551" w:rsidRPr="009E343B" w:rsidRDefault="00704551" w:rsidP="00E42330">
      <w:pPr>
        <w:numPr>
          <w:ilvl w:val="0"/>
          <w:numId w:val="42"/>
        </w:numPr>
        <w:contextualSpacing/>
        <w:jc w:val="both"/>
        <w:rPr>
          <w:rFonts w:cs="Calibri"/>
          <w:sz w:val="28"/>
          <w:szCs w:val="28"/>
        </w:rPr>
      </w:pPr>
      <w:r w:rsidRPr="009E343B">
        <w:rPr>
          <w:rFonts w:cs="Calibri"/>
          <w:sz w:val="28"/>
          <w:szCs w:val="28"/>
        </w:rPr>
        <w:t xml:space="preserve">Pour les candidats relevant de la formation professionnelle continue, télécharger le dossier d’inscription sur le site </w:t>
      </w:r>
      <w:hyperlink r:id="rId21" w:history="1">
        <w:r w:rsidRPr="009E343B">
          <w:rPr>
            <w:rStyle w:val="Lienhypertexte"/>
            <w:rFonts w:cs="Calibri"/>
            <w:sz w:val="28"/>
            <w:szCs w:val="28"/>
          </w:rPr>
          <w:t>www.ch-carcassonne.fr</w:t>
        </w:r>
      </w:hyperlink>
      <w:r w:rsidR="00C17554">
        <w:rPr>
          <w:rStyle w:val="Lienhypertexte"/>
          <w:rFonts w:cs="Calibri"/>
          <w:sz w:val="28"/>
          <w:szCs w:val="28"/>
        </w:rPr>
        <w:t>/formations</w:t>
      </w:r>
      <w:r w:rsidRPr="009E343B">
        <w:rPr>
          <w:rFonts w:cs="Calibri"/>
          <w:sz w:val="28"/>
          <w:szCs w:val="28"/>
        </w:rPr>
        <w:t>, rubrique IFSI</w:t>
      </w:r>
      <w:r w:rsidR="00C17554">
        <w:rPr>
          <w:rFonts w:cs="Calibri"/>
          <w:sz w:val="28"/>
          <w:szCs w:val="28"/>
        </w:rPr>
        <w:t xml:space="preserve"> </w:t>
      </w:r>
      <w:r w:rsidRPr="009E343B">
        <w:rPr>
          <w:rFonts w:cs="Calibri"/>
          <w:sz w:val="28"/>
          <w:szCs w:val="28"/>
        </w:rPr>
        <w:t xml:space="preserve">IFAS/CESU. </w:t>
      </w:r>
    </w:p>
    <w:p w:rsidR="00704551" w:rsidRPr="009E343B" w:rsidRDefault="00704551" w:rsidP="00E42330">
      <w:pPr>
        <w:ind w:left="720"/>
        <w:contextualSpacing/>
        <w:jc w:val="both"/>
        <w:rPr>
          <w:rFonts w:cs="Calibri"/>
          <w:sz w:val="28"/>
          <w:szCs w:val="28"/>
        </w:rPr>
      </w:pPr>
      <w:r w:rsidRPr="009E343B">
        <w:rPr>
          <w:rFonts w:cs="Calibri"/>
          <w:sz w:val="28"/>
          <w:szCs w:val="28"/>
        </w:rPr>
        <w:t xml:space="preserve">Début des inscriptions : </w:t>
      </w:r>
      <w:r w:rsidR="00C17554">
        <w:rPr>
          <w:rFonts w:cs="Calibri"/>
          <w:sz w:val="28"/>
          <w:szCs w:val="28"/>
        </w:rPr>
        <w:t xml:space="preserve">dates </w:t>
      </w:r>
      <w:r w:rsidR="00C17554">
        <w:rPr>
          <w:rFonts w:cs="Calibri"/>
          <w:color w:val="000000" w:themeColor="text1"/>
          <w:sz w:val="28"/>
          <w:szCs w:val="28"/>
        </w:rPr>
        <w:t>à consulter sur le site</w:t>
      </w:r>
    </w:p>
    <w:p w:rsidR="00704551" w:rsidRPr="009E343B" w:rsidRDefault="00704551" w:rsidP="00E42330">
      <w:pPr>
        <w:ind w:left="720"/>
        <w:contextualSpacing/>
        <w:jc w:val="both"/>
        <w:rPr>
          <w:rFonts w:cs="Calibri"/>
          <w:sz w:val="28"/>
          <w:szCs w:val="28"/>
        </w:rPr>
      </w:pPr>
      <w:r w:rsidRPr="009E343B">
        <w:rPr>
          <w:rFonts w:cs="Calibri"/>
          <w:sz w:val="28"/>
          <w:szCs w:val="28"/>
        </w:rPr>
        <w:t xml:space="preserve">Fin des inscriptions : </w:t>
      </w:r>
      <w:r w:rsidR="00C17554">
        <w:rPr>
          <w:rFonts w:cs="Calibri"/>
          <w:sz w:val="28"/>
          <w:szCs w:val="28"/>
        </w:rPr>
        <w:t xml:space="preserve">dates </w:t>
      </w:r>
      <w:r w:rsidR="00C17554">
        <w:rPr>
          <w:rFonts w:cs="Calibri"/>
          <w:color w:val="000000" w:themeColor="text1"/>
          <w:sz w:val="28"/>
          <w:szCs w:val="28"/>
        </w:rPr>
        <w:t>à consulter sur le site</w:t>
      </w:r>
    </w:p>
    <w:p w:rsidR="00704551" w:rsidRPr="009E343B" w:rsidRDefault="00704551" w:rsidP="00E42330">
      <w:pPr>
        <w:ind w:left="720"/>
        <w:contextualSpacing/>
        <w:jc w:val="both"/>
        <w:rPr>
          <w:rFonts w:cs="Calibri"/>
          <w:sz w:val="28"/>
          <w:szCs w:val="28"/>
        </w:rPr>
      </w:pPr>
      <w:r w:rsidRPr="009E343B">
        <w:rPr>
          <w:rFonts w:cs="Calibri"/>
          <w:sz w:val="28"/>
          <w:szCs w:val="28"/>
        </w:rPr>
        <w:t>Les épreuves de sélection sont au nombre de 2 :</w:t>
      </w:r>
    </w:p>
    <w:p w:rsidR="00704551" w:rsidRPr="009E343B" w:rsidRDefault="00704551" w:rsidP="00E42330">
      <w:pPr>
        <w:numPr>
          <w:ilvl w:val="1"/>
          <w:numId w:val="29"/>
        </w:numPr>
        <w:contextualSpacing/>
        <w:jc w:val="both"/>
        <w:rPr>
          <w:rFonts w:cs="Calibri"/>
          <w:sz w:val="28"/>
          <w:szCs w:val="28"/>
        </w:rPr>
      </w:pPr>
      <w:r w:rsidRPr="009E343B">
        <w:rPr>
          <w:rFonts w:cs="Calibri"/>
          <w:sz w:val="28"/>
          <w:szCs w:val="28"/>
        </w:rPr>
        <w:t>Un entretien portant sur l’expérience professionnelle du candidat ;</w:t>
      </w:r>
    </w:p>
    <w:p w:rsidR="00704551" w:rsidRPr="009E343B" w:rsidRDefault="00704551" w:rsidP="00E42330">
      <w:pPr>
        <w:numPr>
          <w:ilvl w:val="1"/>
          <w:numId w:val="29"/>
        </w:numPr>
        <w:contextualSpacing/>
        <w:jc w:val="both"/>
        <w:rPr>
          <w:rFonts w:cs="Calibri"/>
          <w:sz w:val="28"/>
          <w:szCs w:val="28"/>
        </w:rPr>
      </w:pPr>
      <w:r w:rsidRPr="009E343B">
        <w:rPr>
          <w:rFonts w:cs="Calibri"/>
          <w:sz w:val="28"/>
          <w:szCs w:val="28"/>
        </w:rPr>
        <w:t>Une épreuve écrite comprenant une sous- épreuve de rédaction et/ou de réponses à des questions dans le domaine sanitaire et social et une sous épreuve de calculs simples.</w:t>
      </w:r>
    </w:p>
    <w:p w:rsidR="007E66FC" w:rsidRDefault="007E66FC" w:rsidP="00E42330">
      <w:pPr>
        <w:pStyle w:val="Paragraphedeliste"/>
        <w:numPr>
          <w:ilvl w:val="0"/>
          <w:numId w:val="27"/>
        </w:numPr>
        <w:spacing w:after="0" w:line="240" w:lineRule="auto"/>
        <w:ind w:left="0" w:firstLine="0"/>
        <w:jc w:val="both"/>
        <w:rPr>
          <w:rFonts w:cs="Calibri"/>
          <w:b/>
          <w:color w:val="4F81BD"/>
          <w:sz w:val="28"/>
          <w:szCs w:val="28"/>
        </w:rPr>
      </w:pPr>
      <w:r>
        <w:rPr>
          <w:rFonts w:cs="Calibri"/>
          <w:b/>
          <w:color w:val="4F81BD"/>
          <w:sz w:val="28"/>
          <w:szCs w:val="28"/>
        </w:rPr>
        <w:t>Dates d’inscription pour les candidats admis : </w:t>
      </w:r>
      <w:r w:rsidR="00C17554">
        <w:rPr>
          <w:rFonts w:cs="Calibri"/>
          <w:sz w:val="28"/>
          <w:szCs w:val="28"/>
        </w:rPr>
        <w:t xml:space="preserve">dates </w:t>
      </w:r>
      <w:r w:rsidR="00C17554">
        <w:rPr>
          <w:rFonts w:cs="Calibri"/>
          <w:color w:val="000000" w:themeColor="text1"/>
          <w:sz w:val="28"/>
          <w:szCs w:val="28"/>
        </w:rPr>
        <w:t>à consulter sur le site</w:t>
      </w:r>
    </w:p>
    <w:p w:rsidR="007E66FC" w:rsidRDefault="007E66FC" w:rsidP="00E42330">
      <w:pPr>
        <w:pStyle w:val="Paragraphedeliste"/>
        <w:numPr>
          <w:ilvl w:val="0"/>
          <w:numId w:val="27"/>
        </w:numPr>
        <w:spacing w:after="0" w:line="240" w:lineRule="auto"/>
        <w:ind w:left="0" w:firstLine="0"/>
        <w:jc w:val="both"/>
        <w:rPr>
          <w:rFonts w:cs="Calibri"/>
          <w:b/>
          <w:color w:val="4F81BD"/>
          <w:sz w:val="28"/>
          <w:szCs w:val="28"/>
        </w:rPr>
      </w:pPr>
      <w:r>
        <w:rPr>
          <w:rFonts w:cs="Calibri"/>
          <w:b/>
          <w:color w:val="4F81BD"/>
          <w:sz w:val="28"/>
          <w:szCs w:val="28"/>
        </w:rPr>
        <w:t xml:space="preserve">Date et heure de rentrée : </w:t>
      </w:r>
      <w:r w:rsidR="00C17554">
        <w:rPr>
          <w:rFonts w:cs="Calibri"/>
          <w:sz w:val="28"/>
          <w:szCs w:val="28"/>
        </w:rPr>
        <w:t xml:space="preserve">dates </w:t>
      </w:r>
      <w:r w:rsidR="00C17554">
        <w:rPr>
          <w:rFonts w:cs="Calibri"/>
          <w:color w:val="000000" w:themeColor="text1"/>
          <w:sz w:val="28"/>
          <w:szCs w:val="28"/>
        </w:rPr>
        <w:t>à consulter sur le site</w:t>
      </w:r>
    </w:p>
    <w:p w:rsidR="007E66FC" w:rsidRPr="007E66FC" w:rsidRDefault="00704551" w:rsidP="00E42330">
      <w:pPr>
        <w:pStyle w:val="Paragraphedeliste"/>
        <w:numPr>
          <w:ilvl w:val="0"/>
          <w:numId w:val="27"/>
        </w:numPr>
        <w:spacing w:after="0" w:line="240" w:lineRule="auto"/>
        <w:ind w:left="0" w:firstLine="0"/>
        <w:jc w:val="both"/>
        <w:rPr>
          <w:rFonts w:cs="Calibri"/>
          <w:b/>
          <w:color w:val="4F81BD"/>
          <w:sz w:val="28"/>
          <w:szCs w:val="28"/>
        </w:rPr>
      </w:pPr>
      <w:r w:rsidRPr="007E66FC">
        <w:rPr>
          <w:rFonts w:cs="Calibri"/>
          <w:b/>
          <w:color w:val="4F81BD"/>
          <w:sz w:val="28"/>
          <w:szCs w:val="28"/>
        </w:rPr>
        <w:t xml:space="preserve">Durée </w:t>
      </w:r>
    </w:p>
    <w:p w:rsidR="00704551" w:rsidRPr="002C0160" w:rsidRDefault="00704551" w:rsidP="00E42330">
      <w:pPr>
        <w:numPr>
          <w:ilvl w:val="0"/>
          <w:numId w:val="30"/>
        </w:numPr>
        <w:spacing w:after="0"/>
        <w:contextualSpacing/>
        <w:jc w:val="both"/>
        <w:rPr>
          <w:rFonts w:cs="Calibri"/>
        </w:rPr>
      </w:pPr>
      <w:r w:rsidRPr="002C0160">
        <w:rPr>
          <w:rFonts w:cs="Calibri"/>
          <w:sz w:val="28"/>
          <w:szCs w:val="28"/>
        </w:rPr>
        <w:t>3 années soit 6 semestres de 20 semaines chacun, équivalent à 4 200 heures</w:t>
      </w:r>
    </w:p>
    <w:p w:rsidR="00704551" w:rsidRPr="007209E0" w:rsidRDefault="00704551" w:rsidP="00E42330">
      <w:pPr>
        <w:pStyle w:val="Paragraphedeliste"/>
        <w:numPr>
          <w:ilvl w:val="0"/>
          <w:numId w:val="27"/>
        </w:numPr>
        <w:spacing w:after="0" w:line="240" w:lineRule="auto"/>
        <w:ind w:left="0" w:firstLine="0"/>
        <w:jc w:val="both"/>
        <w:rPr>
          <w:rFonts w:cs="Calibri"/>
          <w:b/>
          <w:color w:val="4F81BD"/>
          <w:sz w:val="28"/>
          <w:szCs w:val="28"/>
        </w:rPr>
      </w:pPr>
      <w:r w:rsidRPr="007209E0">
        <w:rPr>
          <w:rFonts w:cs="Calibri"/>
          <w:b/>
          <w:color w:val="4F81BD"/>
          <w:sz w:val="28"/>
          <w:szCs w:val="28"/>
        </w:rPr>
        <w:t>Lieu de la formation</w:t>
      </w:r>
    </w:p>
    <w:p w:rsidR="00704551" w:rsidRPr="009E343B" w:rsidRDefault="00704551" w:rsidP="00E42330">
      <w:pPr>
        <w:pStyle w:val="Textebrut"/>
        <w:numPr>
          <w:ilvl w:val="0"/>
          <w:numId w:val="30"/>
        </w:numPr>
        <w:ind w:right="-41"/>
        <w:jc w:val="both"/>
        <w:rPr>
          <w:rFonts w:ascii="Calibri" w:hAnsi="Calibri" w:cs="Calibri"/>
          <w:color w:val="000000"/>
          <w:sz w:val="28"/>
          <w:szCs w:val="28"/>
        </w:rPr>
      </w:pPr>
      <w:r w:rsidRPr="009E343B">
        <w:rPr>
          <w:rFonts w:ascii="Calibri" w:hAnsi="Calibri" w:cs="Calibri"/>
          <w:sz w:val="28"/>
          <w:szCs w:val="28"/>
        </w:rPr>
        <w:t xml:space="preserve">Institut de formation en soins infirmiers </w:t>
      </w:r>
      <w:r w:rsidRPr="009E343B">
        <w:rPr>
          <w:rFonts w:ascii="Calibri" w:hAnsi="Calibri" w:cs="Calibri"/>
          <w:color w:val="000000"/>
          <w:sz w:val="28"/>
          <w:szCs w:val="28"/>
        </w:rPr>
        <w:t xml:space="preserve">– IFSI/IFAS – Avenue du Docteur Suzanne Noël – 11010 CARCASSONNE </w:t>
      </w:r>
    </w:p>
    <w:p w:rsidR="00704551" w:rsidRPr="007209E0" w:rsidRDefault="00704551" w:rsidP="00E42330">
      <w:pPr>
        <w:spacing w:after="120"/>
        <w:ind w:left="1077"/>
        <w:contextualSpacing/>
        <w:jc w:val="both"/>
        <w:rPr>
          <w:rFonts w:cs="Calibri"/>
          <w:sz w:val="24"/>
          <w:szCs w:val="24"/>
        </w:rPr>
      </w:pPr>
    </w:p>
    <w:p w:rsidR="00704551" w:rsidRPr="007209E0" w:rsidRDefault="00704551" w:rsidP="00E42330">
      <w:pPr>
        <w:pStyle w:val="Paragraphedeliste"/>
        <w:numPr>
          <w:ilvl w:val="0"/>
          <w:numId w:val="27"/>
        </w:numPr>
        <w:spacing w:after="0" w:line="240" w:lineRule="auto"/>
        <w:ind w:left="0" w:firstLine="0"/>
        <w:jc w:val="both"/>
        <w:rPr>
          <w:rFonts w:cs="Calibri"/>
          <w:b/>
          <w:color w:val="4F81BD"/>
          <w:sz w:val="28"/>
          <w:szCs w:val="28"/>
        </w:rPr>
      </w:pPr>
      <w:r w:rsidRPr="007209E0">
        <w:rPr>
          <w:rFonts w:cs="Calibri"/>
          <w:b/>
          <w:color w:val="4F81BD"/>
          <w:sz w:val="28"/>
          <w:szCs w:val="28"/>
        </w:rPr>
        <w:t>Objectifs pédagogiques</w:t>
      </w:r>
    </w:p>
    <w:p w:rsidR="00704551" w:rsidRPr="009E343B" w:rsidRDefault="00704551" w:rsidP="00E42330">
      <w:pPr>
        <w:numPr>
          <w:ilvl w:val="0"/>
          <w:numId w:val="31"/>
        </w:numPr>
        <w:spacing w:after="0" w:line="240" w:lineRule="auto"/>
        <w:contextualSpacing/>
        <w:jc w:val="both"/>
        <w:rPr>
          <w:rFonts w:cs="Calibri"/>
          <w:color w:val="000000"/>
          <w:sz w:val="28"/>
          <w:szCs w:val="28"/>
        </w:rPr>
      </w:pPr>
      <w:r w:rsidRPr="009E343B">
        <w:rPr>
          <w:rFonts w:cs="Calibri"/>
          <w:color w:val="000000"/>
          <w:sz w:val="28"/>
          <w:szCs w:val="28"/>
        </w:rPr>
        <w:t>Développer des aptitudes et des connaissances pratiques et théoriques indispensables à l’exercice de la profession d’infirmier</w:t>
      </w:r>
    </w:p>
    <w:p w:rsidR="00704551" w:rsidRPr="009E343B" w:rsidRDefault="00704551" w:rsidP="00E42330">
      <w:pPr>
        <w:numPr>
          <w:ilvl w:val="0"/>
          <w:numId w:val="31"/>
        </w:numPr>
        <w:spacing w:after="0" w:line="240" w:lineRule="auto"/>
        <w:contextualSpacing/>
        <w:jc w:val="both"/>
        <w:rPr>
          <w:rFonts w:cs="Calibri"/>
          <w:color w:val="000000"/>
          <w:sz w:val="28"/>
          <w:szCs w:val="28"/>
        </w:rPr>
      </w:pPr>
      <w:r w:rsidRPr="009E343B">
        <w:rPr>
          <w:rFonts w:cs="Calibri"/>
          <w:color w:val="000000"/>
          <w:sz w:val="28"/>
          <w:szCs w:val="28"/>
        </w:rPr>
        <w:t>Analyser sa pratique conduisant à la professionnalisation</w:t>
      </w:r>
    </w:p>
    <w:p w:rsidR="00704551" w:rsidRPr="009E343B" w:rsidRDefault="00704551" w:rsidP="00E42330">
      <w:pPr>
        <w:numPr>
          <w:ilvl w:val="0"/>
          <w:numId w:val="31"/>
        </w:numPr>
        <w:spacing w:after="0" w:line="240" w:lineRule="auto"/>
        <w:contextualSpacing/>
        <w:jc w:val="both"/>
        <w:rPr>
          <w:rFonts w:cs="Calibri"/>
          <w:color w:val="000000"/>
          <w:sz w:val="28"/>
          <w:szCs w:val="28"/>
        </w:rPr>
      </w:pPr>
      <w:r w:rsidRPr="009E343B">
        <w:rPr>
          <w:rFonts w:cs="Calibri"/>
          <w:color w:val="000000"/>
          <w:sz w:val="28"/>
          <w:szCs w:val="28"/>
        </w:rPr>
        <w:lastRenderedPageBreak/>
        <w:t xml:space="preserve">Construire une identité professionnelle </w:t>
      </w:r>
    </w:p>
    <w:p w:rsidR="00704551" w:rsidRPr="009E343B" w:rsidRDefault="00704551" w:rsidP="00E42330">
      <w:pPr>
        <w:numPr>
          <w:ilvl w:val="0"/>
          <w:numId w:val="31"/>
        </w:numPr>
        <w:contextualSpacing/>
        <w:jc w:val="both"/>
        <w:rPr>
          <w:rFonts w:cs="Calibri"/>
          <w:sz w:val="28"/>
          <w:szCs w:val="28"/>
        </w:rPr>
      </w:pPr>
      <w:r w:rsidRPr="009E343B">
        <w:rPr>
          <w:rFonts w:cs="Calibri"/>
          <w:sz w:val="28"/>
          <w:szCs w:val="28"/>
        </w:rPr>
        <w:t>S’inscrire dans un travail collaboratif en interdisciplinarité</w:t>
      </w:r>
    </w:p>
    <w:p w:rsidR="00704551" w:rsidRPr="007209E0" w:rsidRDefault="00704551" w:rsidP="00E42330">
      <w:pPr>
        <w:pStyle w:val="Paragraphedeliste"/>
        <w:numPr>
          <w:ilvl w:val="0"/>
          <w:numId w:val="27"/>
        </w:numPr>
        <w:spacing w:after="0"/>
        <w:ind w:left="0" w:firstLine="0"/>
        <w:jc w:val="both"/>
        <w:rPr>
          <w:rFonts w:cs="Calibri"/>
          <w:b/>
          <w:color w:val="4F81BD"/>
          <w:sz w:val="28"/>
          <w:szCs w:val="28"/>
        </w:rPr>
      </w:pPr>
      <w:r w:rsidRPr="007209E0">
        <w:rPr>
          <w:rFonts w:cs="Calibri"/>
          <w:b/>
          <w:color w:val="4F81BD"/>
          <w:sz w:val="28"/>
          <w:szCs w:val="28"/>
        </w:rPr>
        <w:t>Contenu de la formation</w:t>
      </w:r>
    </w:p>
    <w:p w:rsidR="00704551" w:rsidRPr="009E343B" w:rsidRDefault="00704551" w:rsidP="00E42330">
      <w:pPr>
        <w:numPr>
          <w:ilvl w:val="0"/>
          <w:numId w:val="32"/>
        </w:numPr>
        <w:spacing w:after="0"/>
        <w:contextualSpacing/>
        <w:jc w:val="both"/>
        <w:rPr>
          <w:rFonts w:cs="Calibri"/>
          <w:sz w:val="28"/>
          <w:szCs w:val="28"/>
        </w:rPr>
      </w:pPr>
      <w:r w:rsidRPr="009E343B">
        <w:rPr>
          <w:rFonts w:cs="Calibri"/>
          <w:sz w:val="28"/>
          <w:szCs w:val="28"/>
        </w:rPr>
        <w:t>Formation théorique : 2 100 heures sous la forme de cours magistraux (750 heures), travaux dirigés (1 050 heures) et travail personnel guidé (300 heures)</w:t>
      </w:r>
    </w:p>
    <w:p w:rsidR="00704551" w:rsidRPr="009E343B" w:rsidRDefault="00704551" w:rsidP="00E42330">
      <w:pPr>
        <w:numPr>
          <w:ilvl w:val="0"/>
          <w:numId w:val="32"/>
        </w:numPr>
        <w:contextualSpacing/>
        <w:jc w:val="both"/>
        <w:rPr>
          <w:rFonts w:cs="Calibri"/>
          <w:sz w:val="28"/>
          <w:szCs w:val="28"/>
        </w:rPr>
      </w:pPr>
      <w:r w:rsidRPr="009E343B">
        <w:rPr>
          <w:rFonts w:cs="Calibri"/>
          <w:sz w:val="28"/>
          <w:szCs w:val="28"/>
        </w:rPr>
        <w:t xml:space="preserve">Formation clinique : 2100 heures réparties en 60 semaines de stage sur les 3 années. 4 types de stage sont prévus : soins de courte durée, soins en santé mentale et en psychiatrie, soins de longue durée et soins de suite et de réadaptation, soins individuels ou collectifs sur des lieux de vie ; Possibilité d’effectuer des stages à l’étranger (institut </w:t>
      </w:r>
      <w:proofErr w:type="spellStart"/>
      <w:r w:rsidRPr="009E343B">
        <w:rPr>
          <w:rFonts w:cs="Calibri"/>
          <w:sz w:val="28"/>
          <w:szCs w:val="28"/>
        </w:rPr>
        <w:t>charté</w:t>
      </w:r>
      <w:proofErr w:type="spellEnd"/>
      <w:r w:rsidRPr="009E343B">
        <w:rPr>
          <w:rFonts w:cs="Calibri"/>
          <w:sz w:val="28"/>
          <w:szCs w:val="28"/>
        </w:rPr>
        <w:t xml:space="preserve"> ERASMUS)</w:t>
      </w:r>
    </w:p>
    <w:p w:rsidR="00704551" w:rsidRPr="007209E0" w:rsidRDefault="00704551" w:rsidP="00E42330">
      <w:pPr>
        <w:pStyle w:val="Paragraphedeliste"/>
        <w:numPr>
          <w:ilvl w:val="0"/>
          <w:numId w:val="27"/>
        </w:numPr>
        <w:spacing w:after="0" w:line="240" w:lineRule="auto"/>
        <w:ind w:left="0" w:firstLine="0"/>
        <w:jc w:val="both"/>
        <w:rPr>
          <w:rFonts w:cs="Calibri"/>
          <w:b/>
          <w:color w:val="4F81BD"/>
          <w:sz w:val="28"/>
          <w:szCs w:val="28"/>
        </w:rPr>
      </w:pPr>
      <w:r w:rsidRPr="007209E0">
        <w:rPr>
          <w:rFonts w:cs="Calibri"/>
          <w:b/>
          <w:color w:val="4F81BD"/>
          <w:sz w:val="28"/>
          <w:szCs w:val="28"/>
        </w:rPr>
        <w:t>Méthodes et moyens pédagogiques</w:t>
      </w:r>
    </w:p>
    <w:p w:rsidR="00704551" w:rsidRPr="009E343B" w:rsidRDefault="00704551" w:rsidP="00E42330">
      <w:pPr>
        <w:numPr>
          <w:ilvl w:val="0"/>
          <w:numId w:val="33"/>
        </w:numPr>
        <w:spacing w:after="0"/>
        <w:contextualSpacing/>
        <w:jc w:val="both"/>
        <w:rPr>
          <w:rFonts w:cs="Calibri"/>
          <w:b/>
          <w:sz w:val="28"/>
          <w:szCs w:val="28"/>
        </w:rPr>
      </w:pPr>
      <w:r w:rsidRPr="009E343B">
        <w:rPr>
          <w:rFonts w:cs="Calibri"/>
          <w:sz w:val="28"/>
          <w:szCs w:val="28"/>
        </w:rPr>
        <w:t xml:space="preserve">Cours magistraux en présentiel et </w:t>
      </w:r>
      <w:proofErr w:type="spellStart"/>
      <w:r w:rsidRPr="009E343B">
        <w:rPr>
          <w:rFonts w:cs="Calibri"/>
          <w:sz w:val="28"/>
          <w:szCs w:val="28"/>
        </w:rPr>
        <w:t>distanciel</w:t>
      </w:r>
      <w:proofErr w:type="spellEnd"/>
    </w:p>
    <w:p w:rsidR="00704551" w:rsidRPr="009E343B" w:rsidRDefault="00704551" w:rsidP="00E42330">
      <w:pPr>
        <w:numPr>
          <w:ilvl w:val="0"/>
          <w:numId w:val="33"/>
        </w:numPr>
        <w:spacing w:after="0"/>
        <w:contextualSpacing/>
        <w:jc w:val="both"/>
        <w:rPr>
          <w:rFonts w:cs="Calibri"/>
          <w:b/>
          <w:sz w:val="28"/>
          <w:szCs w:val="28"/>
        </w:rPr>
      </w:pPr>
      <w:r w:rsidRPr="009E343B">
        <w:rPr>
          <w:rFonts w:cs="Calibri"/>
          <w:sz w:val="28"/>
          <w:szCs w:val="28"/>
        </w:rPr>
        <w:t>Travaux de groupe dirigés</w:t>
      </w:r>
    </w:p>
    <w:p w:rsidR="00704551" w:rsidRPr="009E343B" w:rsidRDefault="00704551" w:rsidP="00E42330">
      <w:pPr>
        <w:numPr>
          <w:ilvl w:val="0"/>
          <w:numId w:val="33"/>
        </w:numPr>
        <w:contextualSpacing/>
        <w:jc w:val="both"/>
        <w:rPr>
          <w:rFonts w:cs="Calibri"/>
          <w:b/>
          <w:sz w:val="28"/>
          <w:szCs w:val="28"/>
        </w:rPr>
      </w:pPr>
      <w:r w:rsidRPr="009E343B">
        <w:rPr>
          <w:rFonts w:cs="Calibri"/>
          <w:sz w:val="28"/>
          <w:szCs w:val="28"/>
        </w:rPr>
        <w:t>Travaux pratiques en petits groupes</w:t>
      </w:r>
    </w:p>
    <w:p w:rsidR="00704551" w:rsidRPr="009E343B" w:rsidRDefault="00704551" w:rsidP="00E42330">
      <w:pPr>
        <w:numPr>
          <w:ilvl w:val="0"/>
          <w:numId w:val="33"/>
        </w:numPr>
        <w:contextualSpacing/>
        <w:jc w:val="both"/>
        <w:rPr>
          <w:rFonts w:cs="Calibri"/>
          <w:b/>
          <w:sz w:val="28"/>
          <w:szCs w:val="28"/>
        </w:rPr>
      </w:pPr>
      <w:r w:rsidRPr="009E343B">
        <w:rPr>
          <w:rFonts w:cs="Calibri"/>
          <w:sz w:val="28"/>
          <w:szCs w:val="28"/>
        </w:rPr>
        <w:t>Simulation en santé</w:t>
      </w:r>
    </w:p>
    <w:p w:rsidR="00704551" w:rsidRPr="009E343B" w:rsidRDefault="00704551" w:rsidP="00E42330">
      <w:pPr>
        <w:numPr>
          <w:ilvl w:val="0"/>
          <w:numId w:val="33"/>
        </w:numPr>
        <w:contextualSpacing/>
        <w:jc w:val="both"/>
        <w:rPr>
          <w:rFonts w:cs="Calibri"/>
          <w:b/>
          <w:sz w:val="28"/>
          <w:szCs w:val="28"/>
        </w:rPr>
      </w:pPr>
      <w:r w:rsidRPr="009E343B">
        <w:rPr>
          <w:rFonts w:cs="Calibri"/>
          <w:sz w:val="28"/>
          <w:szCs w:val="28"/>
        </w:rPr>
        <w:t>Analyse de pratique professionnelle</w:t>
      </w:r>
    </w:p>
    <w:p w:rsidR="00704551" w:rsidRPr="009E343B" w:rsidRDefault="00704551" w:rsidP="00E42330">
      <w:pPr>
        <w:numPr>
          <w:ilvl w:val="0"/>
          <w:numId w:val="33"/>
        </w:numPr>
        <w:contextualSpacing/>
        <w:jc w:val="both"/>
        <w:rPr>
          <w:rFonts w:cs="Calibri"/>
          <w:b/>
          <w:sz w:val="28"/>
          <w:szCs w:val="28"/>
        </w:rPr>
      </w:pPr>
      <w:r w:rsidRPr="009E343B">
        <w:rPr>
          <w:rFonts w:cs="Calibri"/>
          <w:sz w:val="28"/>
          <w:szCs w:val="28"/>
        </w:rPr>
        <w:t>MOOC</w:t>
      </w:r>
    </w:p>
    <w:p w:rsidR="00704551" w:rsidRPr="009E343B" w:rsidRDefault="00704551" w:rsidP="00E42330">
      <w:pPr>
        <w:numPr>
          <w:ilvl w:val="0"/>
          <w:numId w:val="33"/>
        </w:numPr>
        <w:contextualSpacing/>
        <w:jc w:val="both"/>
        <w:rPr>
          <w:rFonts w:cs="Calibri"/>
          <w:b/>
          <w:sz w:val="28"/>
          <w:szCs w:val="28"/>
        </w:rPr>
      </w:pPr>
      <w:proofErr w:type="spellStart"/>
      <w:r w:rsidRPr="009E343B">
        <w:rPr>
          <w:rFonts w:cs="Calibri"/>
          <w:sz w:val="28"/>
          <w:szCs w:val="28"/>
        </w:rPr>
        <w:t>Serious</w:t>
      </w:r>
      <w:proofErr w:type="spellEnd"/>
      <w:r w:rsidRPr="009E343B">
        <w:rPr>
          <w:rFonts w:cs="Calibri"/>
          <w:sz w:val="28"/>
          <w:szCs w:val="28"/>
        </w:rPr>
        <w:t xml:space="preserve"> </w:t>
      </w:r>
      <w:proofErr w:type="spellStart"/>
      <w:r w:rsidRPr="009E343B">
        <w:rPr>
          <w:rFonts w:cs="Calibri"/>
          <w:sz w:val="28"/>
          <w:szCs w:val="28"/>
        </w:rPr>
        <w:t>games</w:t>
      </w:r>
      <w:proofErr w:type="spellEnd"/>
    </w:p>
    <w:p w:rsidR="00704551" w:rsidRPr="007209E0" w:rsidRDefault="00704551" w:rsidP="00E42330">
      <w:pPr>
        <w:pStyle w:val="Paragraphedeliste"/>
        <w:numPr>
          <w:ilvl w:val="0"/>
          <w:numId w:val="27"/>
        </w:numPr>
        <w:tabs>
          <w:tab w:val="left" w:pos="426"/>
        </w:tabs>
        <w:spacing w:after="0" w:line="240" w:lineRule="auto"/>
        <w:ind w:left="0" w:firstLine="0"/>
        <w:jc w:val="both"/>
        <w:rPr>
          <w:rFonts w:cs="Calibri"/>
          <w:b/>
          <w:color w:val="4F81BD"/>
          <w:sz w:val="28"/>
          <w:szCs w:val="28"/>
        </w:rPr>
      </w:pPr>
      <w:r w:rsidRPr="007209E0">
        <w:rPr>
          <w:rFonts w:cs="Calibri"/>
          <w:b/>
          <w:color w:val="4F81BD"/>
          <w:sz w:val="28"/>
          <w:szCs w:val="28"/>
        </w:rPr>
        <w:t>Méthodes et modalités d’évaluation</w:t>
      </w:r>
    </w:p>
    <w:p w:rsidR="00704551" w:rsidRPr="009E343B" w:rsidRDefault="00704551" w:rsidP="00E42330">
      <w:pPr>
        <w:numPr>
          <w:ilvl w:val="0"/>
          <w:numId w:val="34"/>
        </w:numPr>
        <w:contextualSpacing/>
        <w:jc w:val="both"/>
        <w:rPr>
          <w:rFonts w:cs="Calibri"/>
          <w:sz w:val="28"/>
          <w:szCs w:val="28"/>
        </w:rPr>
      </w:pPr>
      <w:r w:rsidRPr="009E343B">
        <w:rPr>
          <w:rFonts w:cs="Calibri"/>
          <w:sz w:val="28"/>
          <w:szCs w:val="28"/>
        </w:rPr>
        <w:t>Evaluations écrites de connaissances</w:t>
      </w:r>
    </w:p>
    <w:p w:rsidR="00704551" w:rsidRPr="009E343B" w:rsidRDefault="00704551" w:rsidP="00E42330">
      <w:pPr>
        <w:numPr>
          <w:ilvl w:val="0"/>
          <w:numId w:val="34"/>
        </w:numPr>
        <w:contextualSpacing/>
        <w:jc w:val="both"/>
        <w:rPr>
          <w:rFonts w:cs="Calibri"/>
          <w:sz w:val="28"/>
          <w:szCs w:val="28"/>
        </w:rPr>
      </w:pPr>
      <w:r w:rsidRPr="009E343B">
        <w:rPr>
          <w:rFonts w:cs="Calibri"/>
          <w:sz w:val="28"/>
          <w:szCs w:val="28"/>
        </w:rPr>
        <w:t>Travaux d’analyse de situations professionnelles</w:t>
      </w:r>
    </w:p>
    <w:p w:rsidR="00704551" w:rsidRPr="009E343B" w:rsidRDefault="00704551" w:rsidP="00E42330">
      <w:pPr>
        <w:numPr>
          <w:ilvl w:val="0"/>
          <w:numId w:val="34"/>
        </w:numPr>
        <w:contextualSpacing/>
        <w:jc w:val="both"/>
        <w:rPr>
          <w:rFonts w:cs="Calibri"/>
          <w:sz w:val="28"/>
          <w:szCs w:val="28"/>
        </w:rPr>
      </w:pPr>
      <w:r w:rsidRPr="009E343B">
        <w:rPr>
          <w:rFonts w:cs="Calibri"/>
          <w:sz w:val="28"/>
          <w:szCs w:val="28"/>
        </w:rPr>
        <w:t>Situations simulées</w:t>
      </w:r>
    </w:p>
    <w:p w:rsidR="00704551" w:rsidRPr="009E343B" w:rsidRDefault="00704551" w:rsidP="00E42330">
      <w:pPr>
        <w:numPr>
          <w:ilvl w:val="0"/>
          <w:numId w:val="34"/>
        </w:numPr>
        <w:contextualSpacing/>
        <w:jc w:val="both"/>
        <w:rPr>
          <w:rFonts w:cs="Calibri"/>
          <w:sz w:val="28"/>
          <w:szCs w:val="28"/>
        </w:rPr>
      </w:pPr>
      <w:r w:rsidRPr="009E343B">
        <w:rPr>
          <w:rFonts w:cs="Calibri"/>
          <w:sz w:val="28"/>
          <w:szCs w:val="28"/>
        </w:rPr>
        <w:t>Travail écrit de fin d’études</w:t>
      </w:r>
    </w:p>
    <w:p w:rsidR="00704551" w:rsidRPr="009E343B" w:rsidRDefault="00704551" w:rsidP="00E42330">
      <w:pPr>
        <w:numPr>
          <w:ilvl w:val="0"/>
          <w:numId w:val="34"/>
        </w:numPr>
        <w:contextualSpacing/>
        <w:jc w:val="both"/>
        <w:rPr>
          <w:rFonts w:cs="Calibri"/>
          <w:sz w:val="28"/>
          <w:szCs w:val="28"/>
        </w:rPr>
      </w:pPr>
      <w:r w:rsidRPr="009E343B">
        <w:rPr>
          <w:rFonts w:cs="Calibri"/>
          <w:sz w:val="28"/>
          <w:szCs w:val="28"/>
        </w:rPr>
        <w:t>Elaboration et présentations de démarches en santé publique</w:t>
      </w:r>
    </w:p>
    <w:p w:rsidR="00704551" w:rsidRPr="007209E0" w:rsidRDefault="00704551" w:rsidP="00E42330">
      <w:pPr>
        <w:pStyle w:val="Paragraphedeliste"/>
        <w:numPr>
          <w:ilvl w:val="0"/>
          <w:numId w:val="27"/>
        </w:numPr>
        <w:spacing w:after="0" w:line="240" w:lineRule="auto"/>
        <w:ind w:left="0" w:firstLine="0"/>
        <w:jc w:val="both"/>
        <w:rPr>
          <w:rFonts w:cs="Calibri"/>
          <w:b/>
          <w:color w:val="4F81BD"/>
          <w:sz w:val="28"/>
          <w:szCs w:val="28"/>
        </w:rPr>
      </w:pPr>
      <w:r w:rsidRPr="007209E0">
        <w:rPr>
          <w:rFonts w:cs="Calibri"/>
          <w:b/>
          <w:color w:val="4F81BD"/>
          <w:sz w:val="28"/>
          <w:szCs w:val="28"/>
        </w:rPr>
        <w:t>Co</w:t>
      </w:r>
      <w:r>
        <w:rPr>
          <w:rFonts w:cs="Calibri"/>
          <w:b/>
          <w:color w:val="4F81BD"/>
          <w:sz w:val="28"/>
          <w:szCs w:val="28"/>
        </w:rPr>
        <w:t>û</w:t>
      </w:r>
      <w:r w:rsidRPr="007209E0">
        <w:rPr>
          <w:rFonts w:cs="Calibri"/>
          <w:b/>
          <w:color w:val="4F81BD"/>
          <w:sz w:val="28"/>
          <w:szCs w:val="28"/>
        </w:rPr>
        <w:t xml:space="preserve">t </w:t>
      </w:r>
    </w:p>
    <w:p w:rsidR="00704551" w:rsidRPr="009E343B" w:rsidRDefault="00704551" w:rsidP="00E42330">
      <w:pPr>
        <w:numPr>
          <w:ilvl w:val="0"/>
          <w:numId w:val="7"/>
        </w:numPr>
        <w:contextualSpacing/>
        <w:jc w:val="both"/>
        <w:rPr>
          <w:rFonts w:cs="Calibri"/>
          <w:sz w:val="28"/>
          <w:szCs w:val="28"/>
        </w:rPr>
      </w:pPr>
      <w:r w:rsidRPr="009E343B">
        <w:rPr>
          <w:rFonts w:cs="Calibri"/>
          <w:sz w:val="28"/>
          <w:szCs w:val="28"/>
        </w:rPr>
        <w:t>8 000 euros par année de formation (</w:t>
      </w:r>
      <w:r w:rsidR="00C17554">
        <w:rPr>
          <w:rFonts w:cs="Calibri"/>
          <w:sz w:val="28"/>
          <w:szCs w:val="28"/>
        </w:rPr>
        <w:t>pour l’année 2022-2023</w:t>
      </w:r>
      <w:r w:rsidRPr="009E343B">
        <w:rPr>
          <w:rFonts w:cs="Calibri"/>
          <w:sz w:val="28"/>
          <w:szCs w:val="28"/>
        </w:rPr>
        <w:t>)</w:t>
      </w:r>
    </w:p>
    <w:p w:rsidR="00704551" w:rsidRPr="007209E0" w:rsidRDefault="00704551" w:rsidP="00E42330">
      <w:pPr>
        <w:spacing w:after="0" w:line="240" w:lineRule="auto"/>
        <w:jc w:val="both"/>
        <w:rPr>
          <w:rFonts w:cs="Calibri"/>
          <w:sz w:val="28"/>
          <w:szCs w:val="28"/>
          <w:lang w:eastAsia="fr-FR"/>
        </w:rPr>
      </w:pP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t xml:space="preserve">Contact </w:t>
      </w:r>
    </w:p>
    <w:p w:rsidR="00704551" w:rsidRPr="009E343B" w:rsidRDefault="007E66FC" w:rsidP="00E42330">
      <w:pPr>
        <w:numPr>
          <w:ilvl w:val="0"/>
          <w:numId w:val="7"/>
        </w:numPr>
        <w:contextualSpacing/>
        <w:jc w:val="both"/>
        <w:rPr>
          <w:rFonts w:cs="Calibri"/>
          <w:sz w:val="28"/>
          <w:szCs w:val="28"/>
        </w:rPr>
      </w:pPr>
      <w:r>
        <w:rPr>
          <w:rFonts w:cs="Calibri"/>
          <w:sz w:val="28"/>
          <w:szCs w:val="28"/>
        </w:rPr>
        <w:t xml:space="preserve">Secrétariat </w:t>
      </w:r>
    </w:p>
    <w:p w:rsidR="00704551" w:rsidRPr="009E343B" w:rsidRDefault="007E66FC" w:rsidP="00E42330">
      <w:pPr>
        <w:ind w:left="720"/>
        <w:contextualSpacing/>
        <w:jc w:val="both"/>
        <w:rPr>
          <w:rFonts w:cs="Calibri"/>
          <w:sz w:val="28"/>
          <w:szCs w:val="28"/>
        </w:rPr>
      </w:pPr>
      <w:r>
        <w:rPr>
          <w:rFonts w:cs="Calibri"/>
          <w:sz w:val="28"/>
          <w:szCs w:val="28"/>
        </w:rPr>
        <w:t>Tél 04 30 51 24 00</w:t>
      </w:r>
    </w:p>
    <w:p w:rsidR="00093AEF" w:rsidRDefault="00704551" w:rsidP="00DE77A9">
      <w:pPr>
        <w:ind w:left="720"/>
        <w:contextualSpacing/>
        <w:jc w:val="both"/>
        <w:rPr>
          <w:rFonts w:cs="Calibri"/>
          <w:sz w:val="28"/>
          <w:szCs w:val="28"/>
          <w:lang w:eastAsia="fr-FR"/>
        </w:rPr>
      </w:pPr>
      <w:r w:rsidRPr="009E343B">
        <w:rPr>
          <w:rFonts w:cs="Calibri"/>
          <w:sz w:val="28"/>
          <w:szCs w:val="28"/>
        </w:rPr>
        <w:t>Courriel : gestion.ifsi.ifas@ch-carcassonne.fr</w:t>
      </w:r>
    </w:p>
    <w:p w:rsidR="00093AEF" w:rsidRDefault="00093AEF">
      <w:pPr>
        <w:spacing w:after="0" w:line="240" w:lineRule="auto"/>
        <w:rPr>
          <w:rStyle w:val="Titre1Car"/>
          <w:rFonts w:ascii="Calibri" w:eastAsia="Times New Roman" w:hAnsi="Calibri" w:cs="Calibri"/>
          <w:bCs w:val="0"/>
          <w:color w:val="FFC000"/>
        </w:rPr>
      </w:pPr>
      <w:bookmarkStart w:id="13" w:name="_Toc97648851"/>
      <w:r>
        <w:rPr>
          <w:rStyle w:val="Titre1Car"/>
          <w:rFonts w:ascii="Calibri" w:hAnsi="Calibri" w:cs="Calibri"/>
          <w:b w:val="0"/>
          <w:color w:val="FFC000"/>
        </w:rPr>
        <w:br w:type="page"/>
      </w:r>
    </w:p>
    <w:p w:rsidR="00704551" w:rsidRPr="00412ADA" w:rsidRDefault="00704551" w:rsidP="00E87D0A">
      <w:pPr>
        <w:pStyle w:val="Titre2"/>
        <w:numPr>
          <w:ilvl w:val="0"/>
          <w:numId w:val="17"/>
        </w:numPr>
        <w:jc w:val="both"/>
        <w:rPr>
          <w:color w:val="FFC000"/>
        </w:rPr>
      </w:pPr>
      <w:r w:rsidRPr="00412ADA">
        <w:rPr>
          <w:rStyle w:val="Titre1Car"/>
          <w:rFonts w:ascii="Calibri" w:hAnsi="Calibri" w:cs="Calibri"/>
          <w:b/>
          <w:color w:val="FFC000"/>
        </w:rPr>
        <w:lastRenderedPageBreak/>
        <w:t>LA FORMATION RENFORÇANT LES COMPETENCES POUR LES AGENTS DES SERVICES HOSPITALIERS</w:t>
      </w:r>
      <w:r w:rsidRPr="00412ADA">
        <w:rPr>
          <w:color w:val="FFC000"/>
        </w:rPr>
        <w:t xml:space="preserve"> afin de « participer aux soins d’hygiène, de confort et de bien-être de la personne âgée »</w:t>
      </w:r>
      <w:bookmarkEnd w:id="13"/>
      <w:r w:rsidRPr="00412ADA">
        <w:rPr>
          <w:color w:val="FFC000"/>
        </w:rPr>
        <w:t xml:space="preserve"> </w:t>
      </w:r>
    </w:p>
    <w:p w:rsidR="00704551" w:rsidRPr="007209E0" w:rsidRDefault="00704551" w:rsidP="00E42330">
      <w:pPr>
        <w:pStyle w:val="Paragraphedeliste"/>
        <w:spacing w:after="0" w:line="240" w:lineRule="auto"/>
        <w:ind w:left="0"/>
        <w:jc w:val="both"/>
        <w:rPr>
          <w:rFonts w:cs="Calibri"/>
          <w:sz w:val="28"/>
          <w:szCs w:val="28"/>
          <w:lang w:eastAsia="fr-FR"/>
        </w:rPr>
      </w:pP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Pr>
          <w:rFonts w:cs="Calibri"/>
          <w:b/>
          <w:color w:val="4F81BD"/>
          <w:sz w:val="28"/>
          <w:szCs w:val="28"/>
        </w:rPr>
        <w:t>Réglementation</w:t>
      </w:r>
    </w:p>
    <w:p w:rsidR="00704551" w:rsidRPr="009E343B" w:rsidRDefault="00704551" w:rsidP="00E42330">
      <w:pPr>
        <w:pStyle w:val="Paragraphedeliste"/>
        <w:numPr>
          <w:ilvl w:val="0"/>
          <w:numId w:val="35"/>
        </w:numPr>
        <w:spacing w:after="0" w:line="240" w:lineRule="auto"/>
        <w:jc w:val="both"/>
        <w:rPr>
          <w:rFonts w:cs="Calibri"/>
          <w:sz w:val="28"/>
          <w:szCs w:val="28"/>
          <w:lang w:eastAsia="fr-FR"/>
        </w:rPr>
      </w:pPr>
      <w:r w:rsidRPr="009E343B">
        <w:rPr>
          <w:rFonts w:cs="Calibri"/>
          <w:sz w:val="28"/>
          <w:szCs w:val="28"/>
          <w:lang w:eastAsia="fr-FR"/>
        </w:rPr>
        <w:t>L’instruction N°DGOS/RH1/DGCS/2021/8 du 6 janvier 2021 relative au renforcement des compétences des agents des services hospitaliers qualifiés (ASHQ) pour faire face aux besoins accrus d’aides -soignants dans le secteur du grand âge.</w:t>
      </w:r>
    </w:p>
    <w:p w:rsidR="00704551" w:rsidRPr="007209E0" w:rsidRDefault="00704551" w:rsidP="00E42330">
      <w:pPr>
        <w:spacing w:after="120" w:line="240" w:lineRule="auto"/>
        <w:jc w:val="both"/>
        <w:rPr>
          <w:rFonts w:cs="Calibri"/>
          <w:b/>
          <w:sz w:val="24"/>
          <w:szCs w:val="24"/>
        </w:rPr>
      </w:pP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Pr>
          <w:rFonts w:cs="Calibri"/>
          <w:b/>
          <w:color w:val="4F81BD"/>
          <w:sz w:val="28"/>
          <w:szCs w:val="28"/>
        </w:rPr>
        <w:t>Public concerné</w:t>
      </w:r>
    </w:p>
    <w:p w:rsidR="00704551" w:rsidRPr="009E343B" w:rsidRDefault="00704551" w:rsidP="00E42330">
      <w:pPr>
        <w:pStyle w:val="Paragraphedeliste"/>
        <w:numPr>
          <w:ilvl w:val="0"/>
          <w:numId w:val="35"/>
        </w:numPr>
        <w:spacing w:after="0"/>
        <w:jc w:val="both"/>
        <w:rPr>
          <w:rFonts w:cs="Calibri"/>
          <w:sz w:val="28"/>
          <w:szCs w:val="28"/>
        </w:rPr>
      </w:pPr>
      <w:r w:rsidRPr="009E343B">
        <w:rPr>
          <w:rFonts w:cs="Calibri"/>
          <w:sz w:val="28"/>
          <w:szCs w:val="28"/>
        </w:rPr>
        <w:t xml:space="preserve">Les ASH (qui englobent les agents de service) exerçant en EHPAD, SAAD ou établissement de santé dans des unités de soins pour personnes âgées (type USLD), public ou privé, </w:t>
      </w:r>
      <w:r w:rsidRPr="009E343B">
        <w:rPr>
          <w:rFonts w:cs="Calibri"/>
          <w:b/>
          <w:bCs/>
          <w:sz w:val="28"/>
          <w:szCs w:val="28"/>
        </w:rPr>
        <w:t xml:space="preserve">depuis au moins trois mois. </w:t>
      </w:r>
      <w:r w:rsidRPr="009E343B">
        <w:rPr>
          <w:rFonts w:cs="Calibri"/>
          <w:sz w:val="28"/>
          <w:szCs w:val="28"/>
        </w:rPr>
        <w:t>Aucune qualification pré-requise n’est demandée.</w:t>
      </w:r>
      <w:r w:rsidRPr="009E343B">
        <w:rPr>
          <w:rFonts w:cs="Calibri"/>
          <w:b/>
          <w:bCs/>
          <w:sz w:val="28"/>
          <w:szCs w:val="28"/>
        </w:rPr>
        <w:t xml:space="preserve"> </w:t>
      </w:r>
      <w:r w:rsidRPr="009E343B">
        <w:rPr>
          <w:rFonts w:cs="Calibri"/>
          <w:sz w:val="28"/>
          <w:szCs w:val="28"/>
        </w:rPr>
        <w:t> </w:t>
      </w:r>
    </w:p>
    <w:p w:rsidR="00704551" w:rsidRPr="007209E0" w:rsidRDefault="00704551" w:rsidP="00E42330">
      <w:pPr>
        <w:spacing w:after="120" w:line="240" w:lineRule="auto"/>
        <w:jc w:val="both"/>
        <w:rPr>
          <w:rFonts w:cs="Calibri"/>
          <w:b/>
          <w:sz w:val="24"/>
          <w:szCs w:val="24"/>
        </w:rPr>
      </w:pP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t>Insc</w:t>
      </w:r>
      <w:r>
        <w:rPr>
          <w:rFonts w:cs="Calibri"/>
          <w:b/>
          <w:color w:val="4F81BD"/>
          <w:sz w:val="28"/>
          <w:szCs w:val="28"/>
        </w:rPr>
        <w:t>ription</w:t>
      </w:r>
    </w:p>
    <w:p w:rsidR="00704551" w:rsidRPr="009E343B" w:rsidRDefault="00704551" w:rsidP="00E42330">
      <w:pPr>
        <w:numPr>
          <w:ilvl w:val="0"/>
          <w:numId w:val="42"/>
        </w:numPr>
        <w:contextualSpacing/>
        <w:jc w:val="both"/>
        <w:rPr>
          <w:rFonts w:cs="Calibri"/>
          <w:sz w:val="28"/>
          <w:szCs w:val="28"/>
        </w:rPr>
      </w:pPr>
      <w:r w:rsidRPr="009E343B">
        <w:rPr>
          <w:rFonts w:cs="Calibri"/>
          <w:sz w:val="28"/>
          <w:szCs w:val="28"/>
        </w:rPr>
        <w:t xml:space="preserve">Pour le personnel du centre hospitalier de Carcassonne, inscription par les cadres </w:t>
      </w:r>
      <w:proofErr w:type="spellStart"/>
      <w:r w:rsidRPr="009E343B">
        <w:rPr>
          <w:rFonts w:cs="Calibri"/>
          <w:sz w:val="28"/>
          <w:szCs w:val="28"/>
        </w:rPr>
        <w:t>co</w:t>
      </w:r>
      <w:proofErr w:type="spellEnd"/>
      <w:r w:rsidRPr="009E343B">
        <w:rPr>
          <w:rFonts w:cs="Calibri"/>
          <w:sz w:val="28"/>
          <w:szCs w:val="28"/>
        </w:rPr>
        <w:t>-gestionnaires de pôle auprès du service de formation continue.</w:t>
      </w:r>
    </w:p>
    <w:p w:rsidR="00704551" w:rsidRPr="009E343B" w:rsidRDefault="00704551" w:rsidP="00E42330">
      <w:pPr>
        <w:numPr>
          <w:ilvl w:val="0"/>
          <w:numId w:val="42"/>
        </w:numPr>
        <w:contextualSpacing/>
        <w:jc w:val="both"/>
        <w:rPr>
          <w:rFonts w:cs="Calibri"/>
          <w:sz w:val="28"/>
          <w:szCs w:val="28"/>
        </w:rPr>
      </w:pPr>
      <w:r w:rsidRPr="009E343B">
        <w:rPr>
          <w:rFonts w:cs="Calibri"/>
          <w:sz w:val="28"/>
          <w:szCs w:val="28"/>
        </w:rPr>
        <w:t>Pour les autres participants, inscriptio</w:t>
      </w:r>
      <w:r w:rsidR="004214B5">
        <w:rPr>
          <w:rFonts w:cs="Calibri"/>
          <w:sz w:val="28"/>
          <w:szCs w:val="28"/>
        </w:rPr>
        <w:t>n auprès du secrétariat</w:t>
      </w:r>
      <w:r w:rsidRPr="009E343B">
        <w:rPr>
          <w:rFonts w:cs="Calibri"/>
          <w:sz w:val="28"/>
          <w:szCs w:val="28"/>
        </w:rPr>
        <w:t xml:space="preserve">, </w:t>
      </w:r>
    </w:p>
    <w:p w:rsidR="00704551" w:rsidRPr="009E343B" w:rsidRDefault="00704551" w:rsidP="00E42330">
      <w:pPr>
        <w:ind w:left="720"/>
        <w:contextualSpacing/>
        <w:jc w:val="both"/>
        <w:rPr>
          <w:rFonts w:cs="Calibri"/>
          <w:sz w:val="28"/>
          <w:szCs w:val="28"/>
        </w:rPr>
      </w:pPr>
      <w:r w:rsidRPr="009E343B">
        <w:rPr>
          <w:rFonts w:cs="Calibri"/>
          <w:sz w:val="28"/>
          <w:szCs w:val="28"/>
        </w:rPr>
        <w:t xml:space="preserve">au 04 30 51 24 02, ou par mail </w:t>
      </w:r>
      <w:hyperlink r:id="rId22" w:history="1">
        <w:r w:rsidRPr="009E343B">
          <w:rPr>
            <w:rStyle w:val="Lienhypertexte"/>
            <w:rFonts w:cs="Calibri"/>
            <w:sz w:val="28"/>
            <w:szCs w:val="28"/>
          </w:rPr>
          <w:t>secr.direction.ifsi.ifas@ch-carcassonne.fr</w:t>
        </w:r>
      </w:hyperlink>
      <w:r w:rsidRPr="009E343B">
        <w:rPr>
          <w:rFonts w:cs="Calibri"/>
          <w:sz w:val="28"/>
          <w:szCs w:val="28"/>
        </w:rPr>
        <w:t xml:space="preserve"> en renvoyant le bulletin d’inscription.</w:t>
      </w:r>
    </w:p>
    <w:p w:rsidR="00704551" w:rsidRPr="009E343B" w:rsidRDefault="00704551" w:rsidP="00E42330">
      <w:pPr>
        <w:numPr>
          <w:ilvl w:val="0"/>
          <w:numId w:val="42"/>
        </w:numPr>
        <w:contextualSpacing/>
        <w:jc w:val="both"/>
        <w:rPr>
          <w:rFonts w:cs="Calibri"/>
          <w:sz w:val="28"/>
          <w:szCs w:val="28"/>
        </w:rPr>
      </w:pPr>
      <w:r w:rsidRPr="009E343B">
        <w:rPr>
          <w:rFonts w:cs="Calibri"/>
          <w:sz w:val="28"/>
          <w:szCs w:val="28"/>
        </w:rPr>
        <w:t xml:space="preserve">Début des inscriptions : </w:t>
      </w:r>
      <w:r w:rsidR="00901569">
        <w:rPr>
          <w:rFonts w:cs="Calibri"/>
          <w:b/>
          <w:sz w:val="28"/>
          <w:szCs w:val="28"/>
        </w:rPr>
        <w:t>Lundi 2 janvier 2023</w:t>
      </w:r>
    </w:p>
    <w:p w:rsidR="00704551" w:rsidRPr="009E343B" w:rsidRDefault="00704551" w:rsidP="00E42330">
      <w:pPr>
        <w:numPr>
          <w:ilvl w:val="0"/>
          <w:numId w:val="42"/>
        </w:numPr>
        <w:contextualSpacing/>
        <w:jc w:val="both"/>
        <w:rPr>
          <w:rFonts w:cs="Calibri"/>
          <w:sz w:val="28"/>
          <w:szCs w:val="28"/>
        </w:rPr>
      </w:pPr>
      <w:r w:rsidRPr="009E343B">
        <w:rPr>
          <w:rFonts w:cs="Calibri"/>
          <w:sz w:val="28"/>
          <w:szCs w:val="28"/>
        </w:rPr>
        <w:t xml:space="preserve">Fin des inscriptions : </w:t>
      </w:r>
      <w:r w:rsidR="00901569">
        <w:rPr>
          <w:rFonts w:cs="Calibri"/>
          <w:b/>
          <w:sz w:val="28"/>
          <w:szCs w:val="28"/>
        </w:rPr>
        <w:t>Vendredi 10 février 2023</w:t>
      </w: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t>Nombre de participants /session</w:t>
      </w:r>
    </w:p>
    <w:p w:rsidR="00704551" w:rsidRPr="009E343B" w:rsidRDefault="00704551" w:rsidP="00E42330">
      <w:pPr>
        <w:pStyle w:val="Paragraphedeliste"/>
        <w:numPr>
          <w:ilvl w:val="0"/>
          <w:numId w:val="49"/>
        </w:numPr>
        <w:ind w:left="709" w:hanging="283"/>
        <w:jc w:val="both"/>
        <w:rPr>
          <w:rFonts w:cs="Calibri"/>
          <w:sz w:val="28"/>
          <w:szCs w:val="28"/>
        </w:rPr>
      </w:pPr>
      <w:r w:rsidRPr="009E343B">
        <w:rPr>
          <w:rFonts w:cs="Calibri"/>
          <w:sz w:val="28"/>
          <w:szCs w:val="28"/>
        </w:rPr>
        <w:t>12</w:t>
      </w:r>
      <w:r w:rsidR="00901569">
        <w:rPr>
          <w:rFonts w:cs="Calibri"/>
          <w:sz w:val="28"/>
          <w:szCs w:val="28"/>
        </w:rPr>
        <w:t xml:space="preserve"> à 18</w:t>
      </w:r>
      <w:r w:rsidRPr="009E343B">
        <w:rPr>
          <w:rFonts w:cs="Calibri"/>
          <w:sz w:val="28"/>
          <w:szCs w:val="28"/>
        </w:rPr>
        <w:t xml:space="preserve"> participants</w:t>
      </w:r>
    </w:p>
    <w:p w:rsidR="00704551" w:rsidRDefault="00704551" w:rsidP="00E42330">
      <w:pPr>
        <w:pStyle w:val="Paragraphedeliste"/>
        <w:ind w:left="709"/>
        <w:jc w:val="both"/>
        <w:rPr>
          <w:rFonts w:cs="Calibri"/>
          <w:sz w:val="24"/>
          <w:szCs w:val="24"/>
        </w:rPr>
      </w:pP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t>Durée et dates de formation</w:t>
      </w:r>
    </w:p>
    <w:p w:rsidR="00704551" w:rsidRPr="009E343B" w:rsidRDefault="00704551" w:rsidP="00E42330">
      <w:pPr>
        <w:numPr>
          <w:ilvl w:val="0"/>
          <w:numId w:val="36"/>
        </w:numPr>
        <w:contextualSpacing/>
        <w:jc w:val="both"/>
        <w:rPr>
          <w:rFonts w:cs="Calibri"/>
          <w:b/>
          <w:sz w:val="28"/>
          <w:szCs w:val="28"/>
        </w:rPr>
      </w:pPr>
      <w:r w:rsidRPr="009E343B">
        <w:rPr>
          <w:rFonts w:cs="Calibri"/>
          <w:sz w:val="28"/>
          <w:szCs w:val="28"/>
          <w:lang w:eastAsia="fr-FR"/>
        </w:rPr>
        <w:t xml:space="preserve">La formation est d’une durée de </w:t>
      </w:r>
      <w:r w:rsidRPr="009E343B">
        <w:rPr>
          <w:rFonts w:cs="Calibri"/>
          <w:b/>
          <w:bCs/>
          <w:sz w:val="28"/>
          <w:szCs w:val="28"/>
          <w:lang w:eastAsia="fr-FR"/>
        </w:rPr>
        <w:t>10 jours ou 70h</w:t>
      </w:r>
      <w:r w:rsidRPr="009E343B">
        <w:rPr>
          <w:rFonts w:cs="Calibri"/>
          <w:sz w:val="28"/>
          <w:szCs w:val="28"/>
          <w:lang w:eastAsia="fr-FR"/>
        </w:rPr>
        <w:t>, réalisée en continu ou discontinu</w:t>
      </w:r>
    </w:p>
    <w:p w:rsidR="00704551" w:rsidRPr="009E343B" w:rsidRDefault="00704551" w:rsidP="00E42330">
      <w:pPr>
        <w:numPr>
          <w:ilvl w:val="0"/>
          <w:numId w:val="36"/>
        </w:numPr>
        <w:tabs>
          <w:tab w:val="left" w:pos="1560"/>
        </w:tabs>
        <w:contextualSpacing/>
        <w:jc w:val="both"/>
        <w:rPr>
          <w:rFonts w:cs="Calibri"/>
          <w:b/>
          <w:sz w:val="28"/>
          <w:szCs w:val="28"/>
        </w:rPr>
      </w:pPr>
      <w:r w:rsidRPr="009E343B">
        <w:rPr>
          <w:rFonts w:cs="Calibri"/>
          <w:sz w:val="28"/>
          <w:szCs w:val="28"/>
          <w:lang w:eastAsia="fr-FR"/>
        </w:rPr>
        <w:t xml:space="preserve">Dates : le </w:t>
      </w:r>
      <w:r w:rsidR="00901569">
        <w:rPr>
          <w:rFonts w:cs="Calibri"/>
          <w:b/>
          <w:sz w:val="28"/>
          <w:szCs w:val="28"/>
          <w:lang w:eastAsia="fr-FR"/>
        </w:rPr>
        <w:t>27/28/29 mars 2023</w:t>
      </w:r>
    </w:p>
    <w:p w:rsidR="00704551" w:rsidRPr="009E343B" w:rsidRDefault="00704551" w:rsidP="00E42330">
      <w:pPr>
        <w:ind w:left="1560"/>
        <w:contextualSpacing/>
        <w:jc w:val="both"/>
        <w:rPr>
          <w:rFonts w:cs="Calibri"/>
          <w:sz w:val="28"/>
          <w:szCs w:val="28"/>
          <w:lang w:eastAsia="fr-FR"/>
        </w:rPr>
      </w:pPr>
      <w:proofErr w:type="gramStart"/>
      <w:r w:rsidRPr="009E343B">
        <w:rPr>
          <w:rFonts w:cs="Calibri"/>
          <w:sz w:val="28"/>
          <w:szCs w:val="28"/>
          <w:lang w:eastAsia="fr-FR"/>
        </w:rPr>
        <w:t>le</w:t>
      </w:r>
      <w:proofErr w:type="gramEnd"/>
      <w:r w:rsidRPr="009E343B">
        <w:rPr>
          <w:rFonts w:cs="Calibri"/>
          <w:sz w:val="28"/>
          <w:szCs w:val="28"/>
          <w:lang w:eastAsia="fr-FR"/>
        </w:rPr>
        <w:t xml:space="preserve"> </w:t>
      </w:r>
      <w:r w:rsidR="00901569">
        <w:rPr>
          <w:rFonts w:cs="Calibri"/>
          <w:b/>
          <w:sz w:val="28"/>
          <w:szCs w:val="28"/>
          <w:lang w:eastAsia="fr-FR"/>
        </w:rPr>
        <w:t>10/11/12 mai 2023</w:t>
      </w:r>
    </w:p>
    <w:p w:rsidR="00704551" w:rsidRPr="009E343B" w:rsidRDefault="00704551" w:rsidP="00E42330">
      <w:pPr>
        <w:ind w:left="1560"/>
        <w:contextualSpacing/>
        <w:jc w:val="both"/>
        <w:rPr>
          <w:rFonts w:cs="Calibri"/>
          <w:sz w:val="28"/>
          <w:szCs w:val="28"/>
          <w:lang w:eastAsia="fr-FR"/>
        </w:rPr>
      </w:pPr>
      <w:proofErr w:type="gramStart"/>
      <w:r w:rsidRPr="009E343B">
        <w:rPr>
          <w:rFonts w:cs="Calibri"/>
          <w:sz w:val="28"/>
          <w:szCs w:val="28"/>
          <w:lang w:eastAsia="fr-FR"/>
        </w:rPr>
        <w:t>le</w:t>
      </w:r>
      <w:proofErr w:type="gramEnd"/>
      <w:r w:rsidRPr="009E343B">
        <w:rPr>
          <w:rFonts w:cs="Calibri"/>
          <w:sz w:val="28"/>
          <w:szCs w:val="28"/>
          <w:lang w:eastAsia="fr-FR"/>
        </w:rPr>
        <w:t xml:space="preserve"> </w:t>
      </w:r>
      <w:r w:rsidR="00901569" w:rsidRPr="00901569">
        <w:rPr>
          <w:rFonts w:cs="Calibri"/>
          <w:b/>
          <w:sz w:val="28"/>
          <w:szCs w:val="28"/>
          <w:lang w:eastAsia="fr-FR"/>
        </w:rPr>
        <w:t>5/6/7</w:t>
      </w:r>
      <w:r w:rsidR="00901569">
        <w:rPr>
          <w:rFonts w:cs="Calibri"/>
          <w:sz w:val="28"/>
          <w:szCs w:val="28"/>
          <w:lang w:eastAsia="fr-FR"/>
        </w:rPr>
        <w:t xml:space="preserve"> </w:t>
      </w:r>
      <w:r w:rsidR="00901569">
        <w:rPr>
          <w:rFonts w:cs="Calibri"/>
          <w:b/>
          <w:sz w:val="28"/>
          <w:szCs w:val="28"/>
          <w:lang w:eastAsia="fr-FR"/>
        </w:rPr>
        <w:t>juin 2023</w:t>
      </w:r>
    </w:p>
    <w:p w:rsidR="00704551" w:rsidRDefault="00704551" w:rsidP="00E42330">
      <w:pPr>
        <w:ind w:left="1560"/>
        <w:contextualSpacing/>
        <w:jc w:val="both"/>
        <w:rPr>
          <w:rFonts w:cs="Calibri"/>
          <w:b/>
          <w:sz w:val="28"/>
          <w:szCs w:val="28"/>
          <w:lang w:eastAsia="fr-FR"/>
        </w:rPr>
      </w:pPr>
      <w:proofErr w:type="gramStart"/>
      <w:r w:rsidRPr="009E343B">
        <w:rPr>
          <w:rFonts w:cs="Calibri"/>
          <w:sz w:val="28"/>
          <w:szCs w:val="28"/>
          <w:lang w:eastAsia="fr-FR"/>
        </w:rPr>
        <w:t xml:space="preserve">le </w:t>
      </w:r>
      <w:r w:rsidR="00901569">
        <w:rPr>
          <w:rFonts w:cs="Calibri"/>
          <w:b/>
          <w:sz w:val="28"/>
          <w:szCs w:val="28"/>
          <w:lang w:eastAsia="fr-FR"/>
        </w:rPr>
        <w:t xml:space="preserve"> 19</w:t>
      </w:r>
      <w:proofErr w:type="gramEnd"/>
      <w:r w:rsidR="00901569">
        <w:rPr>
          <w:rFonts w:cs="Calibri"/>
          <w:b/>
          <w:sz w:val="28"/>
          <w:szCs w:val="28"/>
          <w:lang w:eastAsia="fr-FR"/>
        </w:rPr>
        <w:t xml:space="preserve"> juin 2023</w:t>
      </w:r>
    </w:p>
    <w:p w:rsidR="00C17554" w:rsidRDefault="00C17554" w:rsidP="00C17554">
      <w:pPr>
        <w:pStyle w:val="Paragraphedeliste"/>
        <w:numPr>
          <w:ilvl w:val="0"/>
          <w:numId w:val="67"/>
        </w:numPr>
        <w:ind w:left="709"/>
        <w:jc w:val="both"/>
        <w:rPr>
          <w:rFonts w:cs="Calibri"/>
          <w:sz w:val="28"/>
          <w:szCs w:val="28"/>
        </w:rPr>
      </w:pPr>
      <w:r w:rsidRPr="00C17554">
        <w:rPr>
          <w:rFonts w:cs="Calibri"/>
          <w:sz w:val="28"/>
          <w:szCs w:val="28"/>
        </w:rPr>
        <w:t xml:space="preserve">Horaires : </w:t>
      </w:r>
      <w:r>
        <w:rPr>
          <w:rFonts w:cs="Calibri"/>
          <w:sz w:val="28"/>
          <w:szCs w:val="28"/>
        </w:rPr>
        <w:t>8h30-12h30 / 13h30-16h30</w:t>
      </w:r>
    </w:p>
    <w:p w:rsidR="00DE77A9" w:rsidRDefault="00DE77A9" w:rsidP="00DE77A9">
      <w:pPr>
        <w:pStyle w:val="Paragraphedeliste"/>
        <w:ind w:left="709"/>
        <w:jc w:val="both"/>
        <w:rPr>
          <w:rFonts w:cs="Calibri"/>
          <w:sz w:val="28"/>
          <w:szCs w:val="28"/>
        </w:rPr>
      </w:pPr>
    </w:p>
    <w:p w:rsidR="00704551"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lastRenderedPageBreak/>
        <w:t>Lieu de la formation</w:t>
      </w:r>
    </w:p>
    <w:p w:rsidR="00704551" w:rsidRPr="009E343B" w:rsidRDefault="00704551" w:rsidP="00E42330">
      <w:pPr>
        <w:pStyle w:val="Textebrut"/>
        <w:numPr>
          <w:ilvl w:val="0"/>
          <w:numId w:val="30"/>
        </w:numPr>
        <w:ind w:right="-41"/>
        <w:jc w:val="both"/>
        <w:rPr>
          <w:rFonts w:ascii="Calibri" w:hAnsi="Calibri" w:cs="Calibri"/>
          <w:color w:val="000000"/>
          <w:sz w:val="28"/>
          <w:szCs w:val="28"/>
        </w:rPr>
      </w:pPr>
      <w:r w:rsidRPr="009E343B">
        <w:rPr>
          <w:rFonts w:ascii="Calibri" w:hAnsi="Calibri" w:cs="Calibri"/>
          <w:sz w:val="28"/>
          <w:szCs w:val="28"/>
        </w:rPr>
        <w:t xml:space="preserve">Institut de formation en soins infirmiers </w:t>
      </w:r>
      <w:r w:rsidRPr="009E343B">
        <w:rPr>
          <w:rFonts w:ascii="Calibri" w:hAnsi="Calibri" w:cs="Calibri"/>
          <w:color w:val="000000"/>
          <w:sz w:val="28"/>
          <w:szCs w:val="28"/>
        </w:rPr>
        <w:t>– IFSI/IFAS – Avenue du Docteur Suzanne Noël – 11010 CARCASSONNE</w:t>
      </w:r>
    </w:p>
    <w:p w:rsidR="002C0160" w:rsidRDefault="002C0160" w:rsidP="002C0160">
      <w:pPr>
        <w:pStyle w:val="Paragraphedeliste"/>
        <w:spacing w:after="0" w:line="240" w:lineRule="auto"/>
        <w:ind w:left="0"/>
        <w:jc w:val="both"/>
        <w:rPr>
          <w:rFonts w:cs="Calibri"/>
          <w:b/>
          <w:color w:val="4F81BD"/>
          <w:sz w:val="28"/>
          <w:szCs w:val="28"/>
        </w:rPr>
      </w:pP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Pr>
          <w:rFonts w:cs="Calibri"/>
          <w:b/>
          <w:color w:val="4F81BD"/>
          <w:sz w:val="28"/>
          <w:szCs w:val="28"/>
        </w:rPr>
        <w:t>Objectifs pédagogiques</w:t>
      </w:r>
    </w:p>
    <w:p w:rsidR="00704551" w:rsidRPr="009E343B" w:rsidRDefault="00704551" w:rsidP="00E42330">
      <w:pPr>
        <w:numPr>
          <w:ilvl w:val="0"/>
          <w:numId w:val="37"/>
        </w:numPr>
        <w:spacing w:after="0" w:line="240" w:lineRule="auto"/>
        <w:contextualSpacing/>
        <w:jc w:val="both"/>
        <w:rPr>
          <w:rFonts w:cs="Calibri"/>
          <w:spacing w:val="-2"/>
          <w:sz w:val="28"/>
          <w:szCs w:val="28"/>
          <w:lang w:eastAsia="fr-FR"/>
        </w:rPr>
      </w:pPr>
      <w:r w:rsidRPr="009E343B">
        <w:rPr>
          <w:rFonts w:cs="Calibri"/>
          <w:spacing w:val="-2"/>
          <w:sz w:val="28"/>
          <w:szCs w:val="28"/>
          <w:lang w:eastAsia="fr-FR"/>
        </w:rPr>
        <w:t>Acquérir les connaissances de base indispensables pour assurer en toute sécurité l’accompagnement des personnes âgées (soins d’hygiène et de confort, alimentation, élimination, sommeil, approche relationnelle)</w:t>
      </w:r>
    </w:p>
    <w:p w:rsidR="00704551" w:rsidRPr="009E343B" w:rsidRDefault="00704551" w:rsidP="00E42330">
      <w:pPr>
        <w:numPr>
          <w:ilvl w:val="0"/>
          <w:numId w:val="37"/>
        </w:numPr>
        <w:contextualSpacing/>
        <w:jc w:val="both"/>
        <w:rPr>
          <w:rFonts w:cs="Calibri"/>
          <w:sz w:val="28"/>
          <w:szCs w:val="28"/>
        </w:rPr>
      </w:pPr>
      <w:r w:rsidRPr="009E343B">
        <w:rPr>
          <w:rFonts w:cs="Calibri"/>
          <w:sz w:val="28"/>
          <w:szCs w:val="28"/>
        </w:rPr>
        <w:t>Aider la personne âgée dans les actes de la vie quotidienne en tenant compte de ses besoins et de son degré d’autonomie</w:t>
      </w:r>
    </w:p>
    <w:p w:rsidR="00704551" w:rsidRPr="009E343B" w:rsidRDefault="00704551" w:rsidP="00E42330">
      <w:pPr>
        <w:numPr>
          <w:ilvl w:val="0"/>
          <w:numId w:val="37"/>
        </w:numPr>
        <w:contextualSpacing/>
        <w:jc w:val="both"/>
        <w:rPr>
          <w:rFonts w:cs="Calibri"/>
          <w:sz w:val="28"/>
          <w:szCs w:val="28"/>
        </w:rPr>
      </w:pPr>
      <w:r w:rsidRPr="009E343B">
        <w:rPr>
          <w:rFonts w:cs="Calibri"/>
          <w:sz w:val="28"/>
          <w:szCs w:val="28"/>
        </w:rPr>
        <w:t>Réaliser des soins d’hygiène et de confort quotidiens en utilisant des techniques appropriées (hygiène corporelle, alimentation, sommeil etc.).</w:t>
      </w:r>
    </w:p>
    <w:p w:rsidR="00704551" w:rsidRPr="009E343B" w:rsidRDefault="00704551" w:rsidP="00E42330">
      <w:pPr>
        <w:jc w:val="both"/>
        <w:rPr>
          <w:rFonts w:cs="Calibri"/>
          <w:b/>
          <w:sz w:val="28"/>
          <w:szCs w:val="28"/>
        </w:rPr>
      </w:pPr>
      <w:r w:rsidRPr="009E343B">
        <w:rPr>
          <w:rFonts w:cs="Calibri"/>
          <w:b/>
          <w:sz w:val="28"/>
          <w:szCs w:val="28"/>
        </w:rPr>
        <w:t>A l’issue de la formation, l’ASH est en capacité d’assurer la prise en charge des personnes âgées sur certaines missions habituellement dévolues aux aides-soignants.</w:t>
      </w: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t>Contenu de la formation</w:t>
      </w:r>
    </w:p>
    <w:p w:rsidR="00704551" w:rsidRPr="009E343B" w:rsidRDefault="00704551" w:rsidP="00E42330">
      <w:pPr>
        <w:pStyle w:val="Paragraphedeliste"/>
        <w:shd w:val="clear" w:color="auto" w:fill="FFFFFF"/>
        <w:spacing w:before="300" w:after="0" w:line="240" w:lineRule="auto"/>
        <w:jc w:val="both"/>
        <w:rPr>
          <w:rFonts w:cs="Calibri"/>
          <w:sz w:val="28"/>
          <w:szCs w:val="28"/>
          <w:lang w:eastAsia="fr-FR"/>
        </w:rPr>
      </w:pPr>
      <w:r w:rsidRPr="009E343B">
        <w:rPr>
          <w:rFonts w:cs="Calibri"/>
          <w:sz w:val="28"/>
          <w:szCs w:val="28"/>
          <w:lang w:eastAsia="fr-FR"/>
        </w:rPr>
        <w:t>La formation se déroule en quatre modules:</w:t>
      </w:r>
    </w:p>
    <w:p w:rsidR="00704551" w:rsidRPr="009E343B" w:rsidRDefault="00704551" w:rsidP="00E42330">
      <w:pPr>
        <w:pStyle w:val="Paragraphedeliste"/>
        <w:numPr>
          <w:ilvl w:val="0"/>
          <w:numId w:val="38"/>
        </w:numPr>
        <w:shd w:val="clear" w:color="auto" w:fill="FFFFFF"/>
        <w:spacing w:before="100" w:beforeAutospacing="1" w:after="0" w:line="240" w:lineRule="auto"/>
        <w:ind w:left="709" w:hanging="283"/>
        <w:jc w:val="both"/>
        <w:rPr>
          <w:rFonts w:cs="Calibri"/>
          <w:sz w:val="28"/>
          <w:szCs w:val="28"/>
          <w:lang w:eastAsia="fr-FR"/>
        </w:rPr>
      </w:pPr>
      <w:r w:rsidRPr="009E343B">
        <w:rPr>
          <w:rFonts w:cs="Calibri"/>
          <w:sz w:val="28"/>
          <w:szCs w:val="28"/>
          <w:lang w:eastAsia="fr-FR"/>
        </w:rPr>
        <w:t>Module 1 : Prendre soin de la personne âgée (17h)</w:t>
      </w:r>
    </w:p>
    <w:p w:rsidR="00704551" w:rsidRPr="009E343B" w:rsidRDefault="00704551" w:rsidP="00E42330">
      <w:pPr>
        <w:pStyle w:val="Paragraphedeliste"/>
        <w:numPr>
          <w:ilvl w:val="0"/>
          <w:numId w:val="38"/>
        </w:numPr>
        <w:shd w:val="clear" w:color="auto" w:fill="FFFFFF"/>
        <w:spacing w:before="100" w:beforeAutospacing="1" w:after="0" w:line="240" w:lineRule="auto"/>
        <w:ind w:left="709" w:hanging="283"/>
        <w:jc w:val="both"/>
        <w:rPr>
          <w:rFonts w:cs="Calibri"/>
          <w:sz w:val="28"/>
          <w:szCs w:val="28"/>
          <w:lang w:eastAsia="fr-FR"/>
        </w:rPr>
      </w:pPr>
      <w:r w:rsidRPr="009E343B">
        <w:rPr>
          <w:rFonts w:cs="Calibri"/>
          <w:sz w:val="28"/>
          <w:szCs w:val="28"/>
          <w:lang w:eastAsia="fr-FR"/>
        </w:rPr>
        <w:t>Module 2 : Répondre aux besoins de la personne âgée (18h)</w:t>
      </w:r>
    </w:p>
    <w:p w:rsidR="00704551" w:rsidRPr="009E343B" w:rsidRDefault="00704551" w:rsidP="00E42330">
      <w:pPr>
        <w:pStyle w:val="Paragraphedeliste"/>
        <w:numPr>
          <w:ilvl w:val="0"/>
          <w:numId w:val="38"/>
        </w:numPr>
        <w:shd w:val="clear" w:color="auto" w:fill="FFFFFF"/>
        <w:spacing w:before="100" w:beforeAutospacing="1" w:after="0" w:line="240" w:lineRule="auto"/>
        <w:ind w:left="709" w:hanging="283"/>
        <w:jc w:val="both"/>
        <w:rPr>
          <w:rFonts w:cs="Calibri"/>
          <w:sz w:val="28"/>
          <w:szCs w:val="28"/>
          <w:lang w:eastAsia="fr-FR"/>
        </w:rPr>
      </w:pPr>
      <w:r w:rsidRPr="009E343B">
        <w:rPr>
          <w:rFonts w:cs="Calibri"/>
          <w:sz w:val="28"/>
          <w:szCs w:val="28"/>
          <w:lang w:eastAsia="fr-FR"/>
        </w:rPr>
        <w:t>Module 3 : Protéger la personne âgée</w:t>
      </w:r>
    </w:p>
    <w:p w:rsidR="00704551" w:rsidRPr="009E343B" w:rsidRDefault="00704551" w:rsidP="00E42330">
      <w:pPr>
        <w:pStyle w:val="Paragraphedeliste"/>
        <w:numPr>
          <w:ilvl w:val="0"/>
          <w:numId w:val="38"/>
        </w:numPr>
        <w:shd w:val="clear" w:color="auto" w:fill="FFFFFF"/>
        <w:spacing w:before="100" w:beforeAutospacing="1" w:after="0" w:line="240" w:lineRule="auto"/>
        <w:ind w:left="709" w:hanging="283"/>
        <w:jc w:val="both"/>
        <w:rPr>
          <w:rFonts w:cs="Calibri"/>
          <w:sz w:val="28"/>
          <w:szCs w:val="28"/>
          <w:lang w:eastAsia="fr-FR"/>
        </w:rPr>
      </w:pPr>
      <w:r w:rsidRPr="009E343B">
        <w:rPr>
          <w:rFonts w:cs="Calibri"/>
          <w:sz w:val="28"/>
          <w:szCs w:val="28"/>
          <w:lang w:eastAsia="fr-FR"/>
        </w:rPr>
        <w:t>Module 4 : Aider à la réalisation des soins (21h)</w:t>
      </w:r>
    </w:p>
    <w:p w:rsidR="00704551" w:rsidRPr="009E343B" w:rsidRDefault="00704551" w:rsidP="00E42330">
      <w:pPr>
        <w:pStyle w:val="Paragraphedeliste"/>
        <w:numPr>
          <w:ilvl w:val="0"/>
          <w:numId w:val="38"/>
        </w:numPr>
        <w:shd w:val="clear" w:color="auto" w:fill="FFFFFF"/>
        <w:spacing w:before="100" w:beforeAutospacing="1" w:after="0" w:line="240" w:lineRule="auto"/>
        <w:ind w:left="709" w:hanging="283"/>
        <w:jc w:val="both"/>
        <w:rPr>
          <w:rFonts w:cs="Calibri"/>
          <w:sz w:val="28"/>
          <w:szCs w:val="28"/>
          <w:lang w:eastAsia="fr-FR"/>
        </w:rPr>
      </w:pPr>
      <w:r w:rsidRPr="009E343B">
        <w:rPr>
          <w:rFonts w:cs="Calibri"/>
          <w:sz w:val="28"/>
          <w:szCs w:val="28"/>
          <w:lang w:eastAsia="fr-FR"/>
        </w:rPr>
        <w:t>1 jour de bilan (7h)</w:t>
      </w:r>
    </w:p>
    <w:p w:rsidR="00704551" w:rsidRPr="007209E0" w:rsidRDefault="00704551" w:rsidP="00E42330">
      <w:pPr>
        <w:spacing w:after="0"/>
        <w:jc w:val="both"/>
        <w:rPr>
          <w:rFonts w:cs="Calibri"/>
          <w:b/>
          <w:sz w:val="24"/>
          <w:szCs w:val="24"/>
        </w:rPr>
      </w:pP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t>Acquis et perspectives</w:t>
      </w:r>
    </w:p>
    <w:p w:rsidR="002C0160" w:rsidRDefault="00704551" w:rsidP="002C0160">
      <w:pPr>
        <w:pStyle w:val="Paragraphedeliste"/>
        <w:shd w:val="clear" w:color="auto" w:fill="FFFFFF"/>
        <w:spacing w:before="300" w:after="0" w:line="240" w:lineRule="auto"/>
        <w:ind w:left="0"/>
        <w:jc w:val="both"/>
        <w:rPr>
          <w:rFonts w:cs="Calibri"/>
          <w:sz w:val="28"/>
          <w:szCs w:val="28"/>
          <w:lang w:eastAsia="fr-FR"/>
        </w:rPr>
      </w:pPr>
      <w:r w:rsidRPr="009E343B">
        <w:rPr>
          <w:rFonts w:cs="Calibri"/>
          <w:sz w:val="28"/>
          <w:szCs w:val="28"/>
          <w:lang w:eastAsia="fr-FR"/>
        </w:rPr>
        <w:t xml:space="preserve">Une </w:t>
      </w:r>
      <w:r w:rsidRPr="009E343B">
        <w:rPr>
          <w:rFonts w:cs="Calibri"/>
          <w:b/>
          <w:bCs/>
          <w:sz w:val="28"/>
          <w:szCs w:val="28"/>
          <w:lang w:eastAsia="fr-FR"/>
        </w:rPr>
        <w:t>attestation</w:t>
      </w:r>
      <w:r w:rsidRPr="009E343B">
        <w:rPr>
          <w:rFonts w:cs="Calibri"/>
          <w:sz w:val="28"/>
          <w:szCs w:val="28"/>
          <w:lang w:eastAsia="fr-FR"/>
        </w:rPr>
        <w:t xml:space="preserve"> de suivi des quatre modules de formation est délivrée à l’issue de la formation.</w:t>
      </w:r>
    </w:p>
    <w:p w:rsidR="002C0160" w:rsidRDefault="00704551" w:rsidP="002C0160">
      <w:pPr>
        <w:pStyle w:val="Paragraphedeliste"/>
        <w:shd w:val="clear" w:color="auto" w:fill="FFFFFF"/>
        <w:spacing w:before="300" w:after="0" w:line="240" w:lineRule="auto"/>
        <w:ind w:left="0"/>
        <w:jc w:val="both"/>
        <w:rPr>
          <w:rFonts w:cs="Calibri"/>
          <w:sz w:val="28"/>
          <w:szCs w:val="28"/>
          <w:lang w:eastAsia="fr-FR"/>
        </w:rPr>
      </w:pPr>
      <w:r w:rsidRPr="009E343B">
        <w:rPr>
          <w:rFonts w:cs="Calibri"/>
          <w:sz w:val="28"/>
          <w:szCs w:val="28"/>
          <w:lang w:eastAsia="fr-FR"/>
        </w:rPr>
        <w:t>Le suivi de cette formation accorde :</w:t>
      </w:r>
    </w:p>
    <w:p w:rsidR="002C0160" w:rsidRDefault="00704551" w:rsidP="00E42330">
      <w:pPr>
        <w:pStyle w:val="Paragraphedeliste"/>
        <w:numPr>
          <w:ilvl w:val="0"/>
          <w:numId w:val="39"/>
        </w:numPr>
        <w:shd w:val="clear" w:color="auto" w:fill="FFFFFF"/>
        <w:spacing w:before="300" w:after="300" w:line="240" w:lineRule="auto"/>
        <w:jc w:val="both"/>
        <w:rPr>
          <w:rFonts w:cs="Calibri"/>
          <w:sz w:val="28"/>
          <w:szCs w:val="28"/>
          <w:lang w:eastAsia="fr-FR"/>
        </w:rPr>
      </w:pPr>
      <w:proofErr w:type="gramStart"/>
      <w:r w:rsidRPr="002C0160">
        <w:rPr>
          <w:rFonts w:cs="Calibri"/>
          <w:sz w:val="28"/>
          <w:szCs w:val="28"/>
          <w:lang w:eastAsia="fr-FR"/>
        </w:rPr>
        <w:t>une</w:t>
      </w:r>
      <w:proofErr w:type="gramEnd"/>
      <w:r w:rsidRPr="002C0160">
        <w:rPr>
          <w:rFonts w:cs="Calibri"/>
          <w:sz w:val="28"/>
          <w:szCs w:val="28"/>
          <w:lang w:eastAsia="fr-FR"/>
        </w:rPr>
        <w:t xml:space="preserve"> </w:t>
      </w:r>
      <w:r w:rsidRPr="002C0160">
        <w:rPr>
          <w:rFonts w:cs="Calibri"/>
          <w:b/>
          <w:bCs/>
          <w:sz w:val="28"/>
          <w:szCs w:val="28"/>
          <w:lang w:eastAsia="fr-FR"/>
        </w:rPr>
        <w:t>dispense de sélection</w:t>
      </w:r>
      <w:r w:rsidRPr="002C0160">
        <w:rPr>
          <w:rFonts w:cs="Calibri"/>
          <w:sz w:val="28"/>
          <w:szCs w:val="28"/>
          <w:lang w:eastAsia="fr-FR"/>
        </w:rPr>
        <w:t xml:space="preserve"> </w:t>
      </w:r>
      <w:r w:rsidRPr="002C0160">
        <w:rPr>
          <w:rFonts w:cs="Calibri"/>
          <w:b/>
          <w:bCs/>
          <w:sz w:val="28"/>
          <w:szCs w:val="28"/>
          <w:lang w:eastAsia="fr-FR"/>
        </w:rPr>
        <w:t xml:space="preserve">pour accéder à la formation d’aide-soignant en IFAS </w:t>
      </w:r>
      <w:r w:rsidRPr="002C0160">
        <w:rPr>
          <w:rFonts w:cs="Calibri"/>
          <w:sz w:val="28"/>
          <w:szCs w:val="28"/>
          <w:lang w:eastAsia="fr-FR"/>
        </w:rPr>
        <w:t>(Institut de Formation d’Aides-Soignants),</w:t>
      </w:r>
    </w:p>
    <w:p w:rsidR="00704551" w:rsidRPr="002C0160" w:rsidRDefault="00704551" w:rsidP="00E42330">
      <w:pPr>
        <w:pStyle w:val="Paragraphedeliste"/>
        <w:numPr>
          <w:ilvl w:val="0"/>
          <w:numId w:val="39"/>
        </w:numPr>
        <w:shd w:val="clear" w:color="auto" w:fill="FFFFFF"/>
        <w:spacing w:before="300" w:after="300" w:line="240" w:lineRule="auto"/>
        <w:jc w:val="both"/>
        <w:rPr>
          <w:rFonts w:cs="Calibri"/>
          <w:sz w:val="28"/>
          <w:szCs w:val="28"/>
          <w:lang w:eastAsia="fr-FR"/>
        </w:rPr>
      </w:pPr>
      <w:proofErr w:type="gramStart"/>
      <w:r w:rsidRPr="002C0160">
        <w:rPr>
          <w:rFonts w:cs="Calibri"/>
          <w:sz w:val="28"/>
          <w:szCs w:val="28"/>
          <w:lang w:eastAsia="fr-FR"/>
        </w:rPr>
        <w:t>un</w:t>
      </w:r>
      <w:proofErr w:type="gramEnd"/>
      <w:r w:rsidRPr="002C0160">
        <w:rPr>
          <w:rFonts w:cs="Calibri"/>
          <w:sz w:val="28"/>
          <w:szCs w:val="28"/>
          <w:lang w:eastAsia="fr-FR"/>
        </w:rPr>
        <w:t xml:space="preserve"> accès vers la formation conduisant au diplôme d’Etat d’accompagnant éducatif et social (DEAES) et vers d’autres certifications du ministère du travail, de l’emploi et de l’insertion.</w:t>
      </w:r>
    </w:p>
    <w:p w:rsidR="00704551" w:rsidRPr="007209E0"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7209E0">
        <w:rPr>
          <w:rFonts w:cs="Calibri"/>
          <w:b/>
          <w:color w:val="4F81BD"/>
          <w:sz w:val="28"/>
          <w:szCs w:val="28"/>
        </w:rPr>
        <w:t>Co</w:t>
      </w:r>
      <w:r>
        <w:rPr>
          <w:rFonts w:cs="Calibri"/>
          <w:b/>
          <w:color w:val="4F81BD"/>
          <w:sz w:val="28"/>
          <w:szCs w:val="28"/>
        </w:rPr>
        <w:t>û</w:t>
      </w:r>
      <w:r w:rsidRPr="007209E0">
        <w:rPr>
          <w:rFonts w:cs="Calibri"/>
          <w:b/>
          <w:color w:val="4F81BD"/>
          <w:sz w:val="28"/>
          <w:szCs w:val="28"/>
        </w:rPr>
        <w:t>t</w:t>
      </w:r>
    </w:p>
    <w:p w:rsidR="00704551" w:rsidRPr="009E343B" w:rsidRDefault="00704551" w:rsidP="00E42330">
      <w:pPr>
        <w:pStyle w:val="Paragraphedeliste"/>
        <w:numPr>
          <w:ilvl w:val="0"/>
          <w:numId w:val="40"/>
        </w:numPr>
        <w:spacing w:after="0"/>
        <w:jc w:val="both"/>
        <w:rPr>
          <w:rFonts w:cs="Calibri"/>
          <w:sz w:val="28"/>
          <w:szCs w:val="28"/>
        </w:rPr>
      </w:pPr>
      <w:r w:rsidRPr="009E343B">
        <w:rPr>
          <w:rFonts w:cs="Calibri"/>
          <w:sz w:val="28"/>
          <w:szCs w:val="28"/>
        </w:rPr>
        <w:t>150 euros jours par agent soit 1500 euros les 10 jours de formation.</w:t>
      </w:r>
    </w:p>
    <w:p w:rsidR="00704551" w:rsidRPr="009E343B"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9E343B">
        <w:rPr>
          <w:rFonts w:cs="Calibri"/>
          <w:b/>
          <w:color w:val="4F81BD"/>
          <w:sz w:val="28"/>
          <w:szCs w:val="28"/>
        </w:rPr>
        <w:t>Contact</w:t>
      </w:r>
    </w:p>
    <w:p w:rsidR="00704551" w:rsidRPr="009E343B" w:rsidRDefault="00704551" w:rsidP="00E42330">
      <w:pPr>
        <w:numPr>
          <w:ilvl w:val="0"/>
          <w:numId w:val="7"/>
        </w:numPr>
        <w:contextualSpacing/>
        <w:jc w:val="both"/>
        <w:rPr>
          <w:rFonts w:cs="Calibri"/>
          <w:sz w:val="28"/>
          <w:szCs w:val="28"/>
        </w:rPr>
      </w:pPr>
      <w:r w:rsidRPr="009E343B">
        <w:rPr>
          <w:rFonts w:cs="Calibri"/>
          <w:sz w:val="28"/>
          <w:szCs w:val="28"/>
        </w:rPr>
        <w:t>S</w:t>
      </w:r>
      <w:r w:rsidR="00093AEF">
        <w:rPr>
          <w:rFonts w:cs="Calibri"/>
          <w:sz w:val="28"/>
          <w:szCs w:val="28"/>
        </w:rPr>
        <w:t>e</w:t>
      </w:r>
      <w:r w:rsidR="004214B5">
        <w:rPr>
          <w:rFonts w:cs="Calibri"/>
          <w:sz w:val="28"/>
          <w:szCs w:val="28"/>
        </w:rPr>
        <w:t>crétariat</w:t>
      </w:r>
    </w:p>
    <w:p w:rsidR="00704551" w:rsidRPr="009E343B" w:rsidRDefault="00704551" w:rsidP="00E42330">
      <w:pPr>
        <w:ind w:left="720"/>
        <w:contextualSpacing/>
        <w:jc w:val="both"/>
        <w:rPr>
          <w:rFonts w:cs="Calibri"/>
          <w:sz w:val="28"/>
          <w:szCs w:val="28"/>
        </w:rPr>
      </w:pPr>
      <w:r w:rsidRPr="009E343B">
        <w:rPr>
          <w:rFonts w:cs="Calibri"/>
          <w:sz w:val="28"/>
          <w:szCs w:val="28"/>
        </w:rPr>
        <w:t>Tél 04 30 51 24 02</w:t>
      </w:r>
    </w:p>
    <w:p w:rsidR="00704551" w:rsidRPr="009E343B" w:rsidRDefault="00704551" w:rsidP="00E42330">
      <w:pPr>
        <w:ind w:left="720"/>
        <w:contextualSpacing/>
        <w:jc w:val="both"/>
        <w:rPr>
          <w:rFonts w:cs="Calibri"/>
          <w:sz w:val="28"/>
          <w:szCs w:val="28"/>
        </w:rPr>
      </w:pPr>
      <w:r w:rsidRPr="009E343B">
        <w:rPr>
          <w:rFonts w:cs="Calibri"/>
          <w:sz w:val="28"/>
          <w:szCs w:val="28"/>
        </w:rPr>
        <w:t>Courriel : secr.direction.ifsi.ifas@ch-carcassonne.fr</w:t>
      </w:r>
    </w:p>
    <w:p w:rsidR="00704551" w:rsidRPr="00680D2E" w:rsidRDefault="00AD1404" w:rsidP="00E87D0A">
      <w:pPr>
        <w:pStyle w:val="Titre2"/>
        <w:numPr>
          <w:ilvl w:val="0"/>
          <w:numId w:val="17"/>
        </w:numPr>
        <w:jc w:val="both"/>
        <w:rPr>
          <w:color w:val="FFC000"/>
          <w:lang w:eastAsia="fr-FR"/>
        </w:rPr>
      </w:pPr>
      <w:bookmarkStart w:id="14" w:name="_Toc97648853"/>
      <w:r>
        <w:rPr>
          <w:color w:val="FFC000"/>
          <w:lang w:eastAsia="fr-FR"/>
        </w:rPr>
        <w:lastRenderedPageBreak/>
        <w:t xml:space="preserve">LA </w:t>
      </w:r>
      <w:r w:rsidR="00704551" w:rsidRPr="00680D2E">
        <w:rPr>
          <w:color w:val="FFC000"/>
          <w:lang w:eastAsia="fr-FR"/>
        </w:rPr>
        <w:t>FORMATION TUTORAT DE STAGES POUR LES PROFESSIONNELS PARAMEDICAUX</w:t>
      </w:r>
      <w:bookmarkEnd w:id="14"/>
      <w:r w:rsidR="00704551" w:rsidRPr="00680D2E">
        <w:rPr>
          <w:color w:val="FFC000"/>
          <w:lang w:eastAsia="fr-FR"/>
        </w:rPr>
        <w:t xml:space="preserve"> </w:t>
      </w:r>
    </w:p>
    <w:p w:rsidR="00704551" w:rsidRPr="007209E0" w:rsidRDefault="00704551" w:rsidP="00E42330">
      <w:pPr>
        <w:jc w:val="both"/>
        <w:rPr>
          <w:rFonts w:cs="Calibri"/>
          <w:lang w:eastAsia="fr-FR"/>
        </w:rPr>
      </w:pPr>
    </w:p>
    <w:p w:rsidR="00704551" w:rsidRPr="009E343B"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9E343B">
        <w:rPr>
          <w:rFonts w:cs="Calibri"/>
          <w:b/>
          <w:color w:val="4F81BD"/>
          <w:sz w:val="28"/>
          <w:szCs w:val="28"/>
        </w:rPr>
        <w:t>Règlementation</w:t>
      </w:r>
    </w:p>
    <w:p w:rsidR="00704551" w:rsidRPr="009E343B" w:rsidRDefault="00704551" w:rsidP="00E42330">
      <w:pPr>
        <w:numPr>
          <w:ilvl w:val="0"/>
          <w:numId w:val="47"/>
        </w:numPr>
        <w:contextualSpacing/>
        <w:jc w:val="both"/>
        <w:rPr>
          <w:rFonts w:cs="Calibri"/>
          <w:sz w:val="28"/>
          <w:szCs w:val="28"/>
        </w:rPr>
      </w:pPr>
      <w:r w:rsidRPr="009E343B">
        <w:rPr>
          <w:rFonts w:cs="Calibri"/>
          <w:sz w:val="28"/>
          <w:szCs w:val="28"/>
        </w:rPr>
        <w:t>Instruction N° DGOS/RH1/2016/330 du 4 novembre 2016 relative à la formation des tuteurs de stage paramédicaux.</w:t>
      </w:r>
    </w:p>
    <w:p w:rsidR="00704551" w:rsidRPr="009E343B" w:rsidRDefault="00704551" w:rsidP="00E42330">
      <w:pPr>
        <w:pStyle w:val="Paragraphedeliste"/>
        <w:numPr>
          <w:ilvl w:val="0"/>
          <w:numId w:val="17"/>
        </w:numPr>
        <w:spacing w:after="0" w:line="240" w:lineRule="auto"/>
        <w:ind w:left="0" w:firstLine="0"/>
        <w:jc w:val="both"/>
        <w:rPr>
          <w:rFonts w:cs="Calibri"/>
          <w:b/>
          <w:color w:val="4F81BD"/>
          <w:sz w:val="28"/>
          <w:szCs w:val="28"/>
        </w:rPr>
      </w:pPr>
      <w:proofErr w:type="spellStart"/>
      <w:r w:rsidRPr="009E343B">
        <w:rPr>
          <w:rFonts w:cs="Calibri"/>
          <w:b/>
          <w:color w:val="4F81BD"/>
          <w:sz w:val="28"/>
          <w:szCs w:val="28"/>
        </w:rPr>
        <w:t>Pré-requis</w:t>
      </w:r>
      <w:proofErr w:type="spellEnd"/>
      <w:r w:rsidRPr="009E343B">
        <w:rPr>
          <w:rFonts w:cs="Calibri"/>
          <w:b/>
          <w:color w:val="4F81BD"/>
          <w:sz w:val="28"/>
          <w:szCs w:val="28"/>
        </w:rPr>
        <w:t xml:space="preserve"> </w:t>
      </w:r>
    </w:p>
    <w:p w:rsidR="00704551" w:rsidRPr="009E343B" w:rsidRDefault="00704551" w:rsidP="00E42330">
      <w:pPr>
        <w:numPr>
          <w:ilvl w:val="0"/>
          <w:numId w:val="11"/>
        </w:numPr>
        <w:contextualSpacing/>
        <w:jc w:val="both"/>
        <w:rPr>
          <w:rFonts w:cs="Calibri"/>
          <w:sz w:val="28"/>
          <w:szCs w:val="28"/>
        </w:rPr>
      </w:pPr>
      <w:r w:rsidRPr="009E343B">
        <w:rPr>
          <w:rFonts w:cs="Calibri"/>
          <w:sz w:val="28"/>
          <w:szCs w:val="28"/>
        </w:rPr>
        <w:t>Etre titulaire d’un diplôme d’état d’infirmier</w:t>
      </w:r>
    </w:p>
    <w:p w:rsidR="00704551" w:rsidRPr="009E343B" w:rsidRDefault="00704551" w:rsidP="00E42330">
      <w:pPr>
        <w:numPr>
          <w:ilvl w:val="0"/>
          <w:numId w:val="11"/>
        </w:numPr>
        <w:contextualSpacing/>
        <w:jc w:val="both"/>
        <w:rPr>
          <w:rFonts w:cs="Calibri"/>
          <w:sz w:val="28"/>
          <w:szCs w:val="28"/>
        </w:rPr>
      </w:pPr>
      <w:r w:rsidRPr="009E343B">
        <w:rPr>
          <w:rFonts w:cs="Calibri"/>
          <w:sz w:val="28"/>
          <w:szCs w:val="28"/>
        </w:rPr>
        <w:t>Exercer dans un secteur accueillant des étudiants en soins infirmiers</w:t>
      </w:r>
    </w:p>
    <w:p w:rsidR="00704551" w:rsidRPr="009E343B"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9E343B">
        <w:rPr>
          <w:rFonts w:cs="Calibri"/>
          <w:b/>
          <w:color w:val="4F81BD"/>
          <w:sz w:val="28"/>
          <w:szCs w:val="28"/>
        </w:rPr>
        <w:t xml:space="preserve">Durée et dates de formation </w:t>
      </w:r>
    </w:p>
    <w:p w:rsidR="00704551" w:rsidRPr="009E343B" w:rsidRDefault="00704551" w:rsidP="00E42330">
      <w:pPr>
        <w:numPr>
          <w:ilvl w:val="0"/>
          <w:numId w:val="48"/>
        </w:numPr>
        <w:contextualSpacing/>
        <w:jc w:val="both"/>
        <w:rPr>
          <w:rFonts w:cs="Calibri"/>
          <w:sz w:val="28"/>
          <w:szCs w:val="28"/>
        </w:rPr>
      </w:pPr>
      <w:r w:rsidRPr="009E343B">
        <w:rPr>
          <w:rFonts w:cs="Calibri"/>
          <w:sz w:val="28"/>
          <w:szCs w:val="28"/>
        </w:rPr>
        <w:t>Sessions de 4 jours : 2 jours X2 avec intersession</w:t>
      </w:r>
    </w:p>
    <w:p w:rsidR="00704551" w:rsidRPr="009E343B" w:rsidRDefault="00704551" w:rsidP="00E42330">
      <w:pPr>
        <w:numPr>
          <w:ilvl w:val="0"/>
          <w:numId w:val="48"/>
        </w:numPr>
        <w:contextualSpacing/>
        <w:jc w:val="both"/>
        <w:rPr>
          <w:rFonts w:cs="Calibri"/>
          <w:b/>
          <w:sz w:val="28"/>
          <w:szCs w:val="28"/>
        </w:rPr>
      </w:pPr>
      <w:r w:rsidRPr="009E343B">
        <w:rPr>
          <w:rFonts w:cs="Calibri"/>
          <w:b/>
          <w:sz w:val="28"/>
          <w:szCs w:val="28"/>
        </w:rPr>
        <w:t>1</w:t>
      </w:r>
      <w:r w:rsidRPr="009E343B">
        <w:rPr>
          <w:rFonts w:cs="Calibri"/>
          <w:b/>
          <w:sz w:val="28"/>
          <w:szCs w:val="28"/>
          <w:vertAlign w:val="superscript"/>
        </w:rPr>
        <w:t>ère</w:t>
      </w:r>
      <w:r w:rsidRPr="009E343B">
        <w:rPr>
          <w:rFonts w:cs="Calibri"/>
          <w:b/>
          <w:sz w:val="28"/>
          <w:szCs w:val="28"/>
        </w:rPr>
        <w:t xml:space="preserve"> session : </w:t>
      </w:r>
      <w:r w:rsidR="00F10114" w:rsidRPr="00C65CED">
        <w:rPr>
          <w:rFonts w:cs="Calibri"/>
          <w:b/>
          <w:sz w:val="28"/>
          <w:szCs w:val="28"/>
        </w:rPr>
        <w:t>19, 20 janvier 2023 et 16, 17 février 2023</w:t>
      </w:r>
    </w:p>
    <w:p w:rsidR="00DE3CF9" w:rsidRPr="00C65CED" w:rsidRDefault="00704551" w:rsidP="00DE3CF9">
      <w:pPr>
        <w:pStyle w:val="Paragraphedeliste"/>
        <w:numPr>
          <w:ilvl w:val="0"/>
          <w:numId w:val="48"/>
        </w:numPr>
        <w:spacing w:after="0" w:line="240" w:lineRule="auto"/>
        <w:jc w:val="both"/>
        <w:rPr>
          <w:rFonts w:cs="Calibri"/>
          <w:b/>
          <w:color w:val="4F81BD"/>
          <w:sz w:val="28"/>
          <w:szCs w:val="28"/>
        </w:rPr>
      </w:pPr>
      <w:r w:rsidRPr="00DE3CF9">
        <w:rPr>
          <w:rFonts w:cs="Calibri"/>
          <w:b/>
          <w:sz w:val="28"/>
          <w:szCs w:val="28"/>
        </w:rPr>
        <w:t>2</w:t>
      </w:r>
      <w:r w:rsidRPr="00DE3CF9">
        <w:rPr>
          <w:rFonts w:cs="Calibri"/>
          <w:b/>
          <w:sz w:val="28"/>
          <w:szCs w:val="28"/>
          <w:vertAlign w:val="superscript"/>
        </w:rPr>
        <w:t>ème</w:t>
      </w:r>
      <w:r w:rsidRPr="00DE3CF9">
        <w:rPr>
          <w:rFonts w:cs="Calibri"/>
          <w:b/>
          <w:sz w:val="28"/>
          <w:szCs w:val="28"/>
        </w:rPr>
        <w:t xml:space="preserve"> session : </w:t>
      </w:r>
      <w:r w:rsidR="00F10114" w:rsidRPr="00C65CED">
        <w:rPr>
          <w:rFonts w:cs="Calibri"/>
          <w:b/>
          <w:sz w:val="28"/>
          <w:szCs w:val="28"/>
        </w:rPr>
        <w:t>23, 24 mars 2023 et 20, 21 avril 2023</w:t>
      </w:r>
    </w:p>
    <w:p w:rsidR="00C65CED" w:rsidRPr="00DE3CF9" w:rsidRDefault="00C65CED" w:rsidP="00C65CED">
      <w:pPr>
        <w:pStyle w:val="Paragraphedeliste"/>
        <w:spacing w:after="0" w:line="240" w:lineRule="auto"/>
        <w:jc w:val="both"/>
        <w:rPr>
          <w:rFonts w:cs="Calibri"/>
          <w:b/>
          <w:color w:val="4F81BD"/>
          <w:sz w:val="28"/>
          <w:szCs w:val="28"/>
        </w:rPr>
      </w:pPr>
    </w:p>
    <w:p w:rsidR="00704551" w:rsidRDefault="00C17554" w:rsidP="004214B5">
      <w:pPr>
        <w:numPr>
          <w:ilvl w:val="0"/>
          <w:numId w:val="17"/>
        </w:numPr>
        <w:spacing w:after="0" w:line="240" w:lineRule="auto"/>
        <w:ind w:left="0" w:firstLine="0"/>
        <w:contextualSpacing/>
        <w:jc w:val="both"/>
        <w:rPr>
          <w:rFonts w:cs="Calibri"/>
          <w:b/>
          <w:color w:val="4F81BD"/>
          <w:sz w:val="28"/>
          <w:szCs w:val="28"/>
        </w:rPr>
      </w:pPr>
      <w:r>
        <w:rPr>
          <w:rFonts w:cs="Calibri"/>
          <w:b/>
          <w:color w:val="4F81BD"/>
          <w:sz w:val="28"/>
          <w:szCs w:val="28"/>
        </w:rPr>
        <w:t>Horaires</w:t>
      </w:r>
    </w:p>
    <w:p w:rsidR="00C17554" w:rsidRDefault="00C17554" w:rsidP="00C17554">
      <w:pPr>
        <w:spacing w:after="0" w:line="240" w:lineRule="auto"/>
        <w:ind w:firstLine="709"/>
        <w:contextualSpacing/>
        <w:jc w:val="both"/>
        <w:rPr>
          <w:rFonts w:cs="Calibri"/>
          <w:color w:val="000000" w:themeColor="text1"/>
          <w:sz w:val="28"/>
          <w:szCs w:val="28"/>
        </w:rPr>
      </w:pPr>
      <w:r w:rsidRPr="00C17554">
        <w:rPr>
          <w:rFonts w:cs="Calibri"/>
          <w:color w:val="000000" w:themeColor="text1"/>
          <w:sz w:val="28"/>
          <w:szCs w:val="28"/>
        </w:rPr>
        <w:t xml:space="preserve">8h30-12h30 </w:t>
      </w:r>
      <w:proofErr w:type="gramStart"/>
      <w:r w:rsidRPr="00C17554">
        <w:rPr>
          <w:rFonts w:cs="Calibri"/>
          <w:color w:val="000000" w:themeColor="text1"/>
          <w:sz w:val="28"/>
          <w:szCs w:val="28"/>
        </w:rPr>
        <w:t>/  14</w:t>
      </w:r>
      <w:proofErr w:type="gramEnd"/>
      <w:r w:rsidRPr="00C17554">
        <w:rPr>
          <w:rFonts w:cs="Calibri"/>
          <w:color w:val="000000" w:themeColor="text1"/>
          <w:sz w:val="28"/>
          <w:szCs w:val="28"/>
        </w:rPr>
        <w:t>h-17h</w:t>
      </w:r>
    </w:p>
    <w:p w:rsidR="00C17554" w:rsidRPr="00C17554" w:rsidRDefault="00C17554" w:rsidP="00C17554">
      <w:pPr>
        <w:spacing w:after="0" w:line="240" w:lineRule="auto"/>
        <w:ind w:firstLine="709"/>
        <w:contextualSpacing/>
        <w:jc w:val="both"/>
        <w:rPr>
          <w:rFonts w:cs="Calibri"/>
          <w:color w:val="000000" w:themeColor="text1"/>
          <w:sz w:val="28"/>
          <w:szCs w:val="28"/>
        </w:rPr>
      </w:pPr>
    </w:p>
    <w:p w:rsidR="00C17554" w:rsidRDefault="00C17554" w:rsidP="00C17554">
      <w:pPr>
        <w:numPr>
          <w:ilvl w:val="0"/>
          <w:numId w:val="17"/>
        </w:numPr>
        <w:spacing w:after="0" w:line="240" w:lineRule="auto"/>
        <w:ind w:left="0" w:firstLine="0"/>
        <w:contextualSpacing/>
        <w:jc w:val="both"/>
        <w:rPr>
          <w:rFonts w:cs="Calibri"/>
          <w:b/>
          <w:color w:val="4F81BD"/>
          <w:sz w:val="28"/>
          <w:szCs w:val="28"/>
        </w:rPr>
      </w:pPr>
      <w:r w:rsidRPr="00DE3CF9">
        <w:rPr>
          <w:rFonts w:cs="Calibri"/>
          <w:b/>
          <w:color w:val="4F81BD"/>
          <w:sz w:val="28"/>
          <w:szCs w:val="28"/>
        </w:rPr>
        <w:t>Nombre de participants /session</w:t>
      </w:r>
    </w:p>
    <w:p w:rsidR="00704551" w:rsidRPr="009E343B" w:rsidRDefault="00704551" w:rsidP="00E42330">
      <w:pPr>
        <w:pStyle w:val="Paragraphedeliste"/>
        <w:numPr>
          <w:ilvl w:val="0"/>
          <w:numId w:val="49"/>
        </w:numPr>
        <w:ind w:left="709" w:hanging="283"/>
        <w:jc w:val="both"/>
        <w:rPr>
          <w:rFonts w:cs="Calibri"/>
          <w:sz w:val="28"/>
          <w:szCs w:val="28"/>
        </w:rPr>
      </w:pPr>
      <w:r w:rsidRPr="009E343B">
        <w:rPr>
          <w:rFonts w:cs="Calibri"/>
          <w:sz w:val="28"/>
          <w:szCs w:val="28"/>
        </w:rPr>
        <w:t>12 participants</w:t>
      </w:r>
    </w:p>
    <w:p w:rsidR="00704551" w:rsidRPr="009E343B" w:rsidRDefault="00704551" w:rsidP="00E42330">
      <w:pPr>
        <w:pStyle w:val="Paragraphedeliste"/>
        <w:ind w:left="709"/>
        <w:jc w:val="both"/>
        <w:rPr>
          <w:rFonts w:cs="Calibri"/>
          <w:sz w:val="28"/>
          <w:szCs w:val="28"/>
        </w:rPr>
      </w:pPr>
    </w:p>
    <w:p w:rsidR="00704551" w:rsidRPr="009E343B"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9E343B">
        <w:rPr>
          <w:rFonts w:cs="Calibri"/>
          <w:b/>
          <w:color w:val="4F81BD"/>
          <w:sz w:val="28"/>
          <w:szCs w:val="28"/>
        </w:rPr>
        <w:t>Lieu de la formation</w:t>
      </w:r>
    </w:p>
    <w:p w:rsidR="00704551" w:rsidRPr="009E343B" w:rsidRDefault="00704551" w:rsidP="00E42330">
      <w:pPr>
        <w:pStyle w:val="Textebrut"/>
        <w:numPr>
          <w:ilvl w:val="0"/>
          <w:numId w:val="50"/>
        </w:numPr>
        <w:ind w:left="709" w:right="-41" w:hanging="283"/>
        <w:jc w:val="both"/>
        <w:rPr>
          <w:rFonts w:ascii="Calibri" w:hAnsi="Calibri" w:cs="Calibri"/>
          <w:color w:val="000000"/>
          <w:sz w:val="28"/>
          <w:szCs w:val="28"/>
        </w:rPr>
      </w:pPr>
      <w:r w:rsidRPr="009E343B">
        <w:rPr>
          <w:rFonts w:ascii="Calibri" w:hAnsi="Calibri" w:cs="Calibri"/>
          <w:sz w:val="28"/>
          <w:szCs w:val="28"/>
        </w:rPr>
        <w:t xml:space="preserve">Institut de formation en soins infirmiers et aides-soignants de Carcassonne </w:t>
      </w:r>
      <w:r w:rsidR="00DE3CF9">
        <w:rPr>
          <w:rFonts w:ascii="Calibri" w:hAnsi="Calibri" w:cs="Calibri"/>
          <w:color w:val="000000"/>
          <w:sz w:val="28"/>
          <w:szCs w:val="28"/>
        </w:rPr>
        <w:t xml:space="preserve">– IFSI/IFAS - </w:t>
      </w:r>
      <w:r w:rsidRPr="009E343B">
        <w:rPr>
          <w:rFonts w:ascii="Calibri" w:hAnsi="Calibri" w:cs="Calibri"/>
          <w:color w:val="000000"/>
          <w:sz w:val="28"/>
          <w:szCs w:val="28"/>
        </w:rPr>
        <w:t>Avenue du Docteur Suzanne Noël – 11010 CARCASSONNE</w:t>
      </w:r>
    </w:p>
    <w:p w:rsidR="00AD1404" w:rsidRDefault="00AD1404" w:rsidP="00AD1404">
      <w:pPr>
        <w:pStyle w:val="Paragraphedeliste"/>
        <w:spacing w:after="0" w:line="240" w:lineRule="auto"/>
        <w:ind w:left="0"/>
        <w:jc w:val="both"/>
        <w:rPr>
          <w:rFonts w:cs="Calibri"/>
          <w:b/>
          <w:color w:val="4F81BD"/>
          <w:sz w:val="28"/>
          <w:szCs w:val="28"/>
        </w:rPr>
      </w:pPr>
    </w:p>
    <w:p w:rsidR="00704551" w:rsidRPr="009E343B"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9E343B">
        <w:rPr>
          <w:rFonts w:cs="Calibri"/>
          <w:b/>
          <w:color w:val="4F81BD"/>
          <w:sz w:val="28"/>
          <w:szCs w:val="28"/>
        </w:rPr>
        <w:t>Modalité d’inscription </w:t>
      </w:r>
    </w:p>
    <w:p w:rsidR="00704551" w:rsidRPr="009E343B" w:rsidRDefault="00704551" w:rsidP="00E42330">
      <w:pPr>
        <w:numPr>
          <w:ilvl w:val="0"/>
          <w:numId w:val="10"/>
        </w:numPr>
        <w:contextualSpacing/>
        <w:jc w:val="both"/>
        <w:rPr>
          <w:rFonts w:cs="Calibri"/>
          <w:sz w:val="28"/>
          <w:szCs w:val="28"/>
        </w:rPr>
      </w:pPr>
      <w:r w:rsidRPr="009E343B">
        <w:rPr>
          <w:rFonts w:cs="Calibri"/>
          <w:sz w:val="28"/>
          <w:szCs w:val="28"/>
        </w:rPr>
        <w:t xml:space="preserve">Pour le personnel du centre hospitalier de Carcassonne, inscription par les cadres </w:t>
      </w:r>
      <w:proofErr w:type="spellStart"/>
      <w:r w:rsidRPr="009E343B">
        <w:rPr>
          <w:rFonts w:cs="Calibri"/>
          <w:sz w:val="28"/>
          <w:szCs w:val="28"/>
        </w:rPr>
        <w:t>co</w:t>
      </w:r>
      <w:proofErr w:type="spellEnd"/>
      <w:r w:rsidRPr="009E343B">
        <w:rPr>
          <w:rFonts w:cs="Calibri"/>
          <w:sz w:val="28"/>
          <w:szCs w:val="28"/>
        </w:rPr>
        <w:t>-gestionnaires de pôle auprès du service de formation continue du centre hospitalier</w:t>
      </w:r>
    </w:p>
    <w:p w:rsidR="00704551" w:rsidRPr="009E343B" w:rsidRDefault="00704551" w:rsidP="00E42330">
      <w:pPr>
        <w:numPr>
          <w:ilvl w:val="0"/>
          <w:numId w:val="10"/>
        </w:numPr>
        <w:contextualSpacing/>
        <w:jc w:val="both"/>
        <w:rPr>
          <w:rFonts w:cs="Calibri"/>
          <w:sz w:val="28"/>
          <w:szCs w:val="28"/>
        </w:rPr>
      </w:pPr>
      <w:r w:rsidRPr="009E343B">
        <w:rPr>
          <w:rFonts w:cs="Calibri"/>
          <w:sz w:val="28"/>
          <w:szCs w:val="28"/>
        </w:rPr>
        <w:t>Pour les autres participants, inscripti</w:t>
      </w:r>
      <w:r w:rsidR="00EB5EFF">
        <w:rPr>
          <w:rFonts w:cs="Calibri"/>
          <w:sz w:val="28"/>
          <w:szCs w:val="28"/>
        </w:rPr>
        <w:t>on auprès du secrétariat</w:t>
      </w:r>
      <w:r w:rsidRPr="009E343B">
        <w:rPr>
          <w:rFonts w:cs="Calibri"/>
          <w:sz w:val="28"/>
          <w:szCs w:val="28"/>
        </w:rPr>
        <w:t xml:space="preserve">, au 04 30 51 24 15 et par mail </w:t>
      </w:r>
      <w:hyperlink r:id="rId23" w:history="1">
        <w:r w:rsidRPr="009E343B">
          <w:rPr>
            <w:rStyle w:val="Lienhypertexte"/>
            <w:rFonts w:cs="Calibri"/>
            <w:sz w:val="28"/>
            <w:szCs w:val="28"/>
          </w:rPr>
          <w:t>ifsi.ifas@ch-carcassonne.fr</w:t>
        </w:r>
      </w:hyperlink>
      <w:r w:rsidRPr="009E343B">
        <w:rPr>
          <w:rFonts w:cs="Calibri"/>
          <w:sz w:val="28"/>
          <w:szCs w:val="28"/>
        </w:rPr>
        <w:t xml:space="preserve"> en renvoyant le bulletin d’inscription.</w:t>
      </w:r>
    </w:p>
    <w:p w:rsidR="00704551" w:rsidRPr="009E343B" w:rsidRDefault="00704551" w:rsidP="00E42330">
      <w:pPr>
        <w:numPr>
          <w:ilvl w:val="0"/>
          <w:numId w:val="42"/>
        </w:numPr>
        <w:contextualSpacing/>
        <w:jc w:val="both"/>
        <w:rPr>
          <w:rFonts w:cs="Calibri"/>
          <w:sz w:val="28"/>
          <w:szCs w:val="28"/>
        </w:rPr>
      </w:pPr>
      <w:r w:rsidRPr="009E343B">
        <w:rPr>
          <w:rFonts w:cs="Calibri"/>
          <w:sz w:val="28"/>
          <w:szCs w:val="28"/>
        </w:rPr>
        <w:t>Début des inscriptions </w:t>
      </w:r>
      <w:r w:rsidRPr="00AE5859">
        <w:rPr>
          <w:rFonts w:cs="Calibri"/>
          <w:sz w:val="28"/>
          <w:szCs w:val="28"/>
        </w:rPr>
        <w:t xml:space="preserve">: </w:t>
      </w:r>
      <w:r w:rsidR="00AE5859" w:rsidRPr="00AE5859">
        <w:rPr>
          <w:rFonts w:cs="Calibri"/>
          <w:b/>
          <w:sz w:val="28"/>
          <w:szCs w:val="28"/>
        </w:rPr>
        <w:t>2 novembre 2022</w:t>
      </w:r>
    </w:p>
    <w:p w:rsidR="00704551" w:rsidRPr="009E343B" w:rsidRDefault="00704551" w:rsidP="00E42330">
      <w:pPr>
        <w:numPr>
          <w:ilvl w:val="0"/>
          <w:numId w:val="42"/>
        </w:numPr>
        <w:contextualSpacing/>
        <w:jc w:val="both"/>
        <w:rPr>
          <w:rFonts w:cs="Calibri"/>
          <w:sz w:val="28"/>
          <w:szCs w:val="28"/>
        </w:rPr>
      </w:pPr>
      <w:r w:rsidRPr="009E343B">
        <w:rPr>
          <w:rFonts w:cs="Calibri"/>
          <w:sz w:val="28"/>
          <w:szCs w:val="28"/>
        </w:rPr>
        <w:t xml:space="preserve">Fin des inscriptions : </w:t>
      </w:r>
      <w:r w:rsidR="00AE5859" w:rsidRPr="00AE5859">
        <w:rPr>
          <w:rFonts w:cs="Calibri"/>
          <w:b/>
          <w:sz w:val="28"/>
          <w:szCs w:val="28"/>
        </w:rPr>
        <w:t>5 décembre 2022</w:t>
      </w:r>
    </w:p>
    <w:p w:rsidR="00704551" w:rsidRPr="009E343B"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9E343B">
        <w:rPr>
          <w:rFonts w:cs="Calibri"/>
          <w:b/>
          <w:color w:val="4F81BD"/>
          <w:sz w:val="28"/>
          <w:szCs w:val="28"/>
        </w:rPr>
        <w:t>Objectifs pédagogiques </w:t>
      </w:r>
    </w:p>
    <w:p w:rsidR="00704551" w:rsidRPr="009E343B" w:rsidRDefault="00704551" w:rsidP="00E42330">
      <w:pPr>
        <w:widowControl w:val="0"/>
        <w:numPr>
          <w:ilvl w:val="0"/>
          <w:numId w:val="12"/>
        </w:numPr>
        <w:spacing w:after="0" w:line="240" w:lineRule="auto"/>
        <w:ind w:left="714" w:hanging="357"/>
        <w:contextualSpacing/>
        <w:jc w:val="both"/>
        <w:rPr>
          <w:rFonts w:cs="Calibri"/>
          <w:b/>
          <w:bCs/>
          <w:sz w:val="28"/>
          <w:szCs w:val="28"/>
        </w:rPr>
      </w:pPr>
      <w:r w:rsidRPr="009E343B">
        <w:rPr>
          <w:rFonts w:cs="Calibri"/>
          <w:sz w:val="28"/>
          <w:szCs w:val="28"/>
        </w:rPr>
        <w:t>Connaitre les éléments du dispositif de formation infirmière</w:t>
      </w:r>
    </w:p>
    <w:p w:rsidR="00704551" w:rsidRPr="009E343B" w:rsidRDefault="00704551" w:rsidP="00E42330">
      <w:pPr>
        <w:widowControl w:val="0"/>
        <w:numPr>
          <w:ilvl w:val="0"/>
          <w:numId w:val="12"/>
        </w:numPr>
        <w:spacing w:after="0" w:line="240" w:lineRule="auto"/>
        <w:ind w:left="714" w:hanging="357"/>
        <w:contextualSpacing/>
        <w:jc w:val="both"/>
        <w:rPr>
          <w:rFonts w:cs="Calibri"/>
          <w:b/>
          <w:bCs/>
          <w:sz w:val="28"/>
          <w:szCs w:val="28"/>
        </w:rPr>
      </w:pPr>
      <w:r w:rsidRPr="009E343B">
        <w:rPr>
          <w:rFonts w:cs="Calibri"/>
          <w:sz w:val="28"/>
          <w:szCs w:val="28"/>
        </w:rPr>
        <w:lastRenderedPageBreak/>
        <w:t xml:space="preserve">Développer une posture d’encadrement en lien avec l’approche compétence  </w:t>
      </w:r>
    </w:p>
    <w:p w:rsidR="00704551" w:rsidRDefault="00704551" w:rsidP="00E42330">
      <w:pPr>
        <w:widowControl w:val="0"/>
        <w:numPr>
          <w:ilvl w:val="0"/>
          <w:numId w:val="12"/>
        </w:numPr>
        <w:spacing w:after="0" w:line="240" w:lineRule="auto"/>
        <w:ind w:left="714" w:hanging="357"/>
        <w:contextualSpacing/>
        <w:jc w:val="both"/>
        <w:rPr>
          <w:rFonts w:cs="Calibri"/>
          <w:sz w:val="28"/>
          <w:szCs w:val="28"/>
        </w:rPr>
      </w:pPr>
      <w:r w:rsidRPr="009E343B">
        <w:rPr>
          <w:rFonts w:cs="Calibri"/>
          <w:sz w:val="28"/>
          <w:szCs w:val="28"/>
        </w:rPr>
        <w:t>S’approprier les outils d’accompagnement et d’évaluation des étudiants en stage</w:t>
      </w:r>
    </w:p>
    <w:p w:rsidR="00F47331" w:rsidRPr="009E343B" w:rsidRDefault="00F47331" w:rsidP="00F47331">
      <w:pPr>
        <w:widowControl w:val="0"/>
        <w:spacing w:after="0" w:line="240" w:lineRule="auto"/>
        <w:ind w:left="714"/>
        <w:contextualSpacing/>
        <w:jc w:val="both"/>
        <w:rPr>
          <w:rFonts w:cs="Calibri"/>
          <w:sz w:val="28"/>
          <w:szCs w:val="28"/>
        </w:rPr>
      </w:pPr>
    </w:p>
    <w:p w:rsidR="00704551" w:rsidRPr="00AD1404" w:rsidRDefault="00AD1404" w:rsidP="00AD1404">
      <w:pPr>
        <w:pStyle w:val="Paragraphedeliste"/>
        <w:numPr>
          <w:ilvl w:val="0"/>
          <w:numId w:val="17"/>
        </w:numPr>
        <w:jc w:val="both"/>
        <w:rPr>
          <w:rFonts w:cs="Calibri"/>
          <w:b/>
          <w:color w:val="4F81BD"/>
          <w:sz w:val="28"/>
          <w:szCs w:val="28"/>
        </w:rPr>
      </w:pPr>
      <w:r w:rsidRPr="00AD1404">
        <w:rPr>
          <w:rFonts w:cs="Calibri"/>
          <w:b/>
          <w:color w:val="4F81BD"/>
          <w:sz w:val="28"/>
          <w:szCs w:val="28"/>
        </w:rPr>
        <w:t>Co</w:t>
      </w:r>
      <w:r w:rsidR="00704551" w:rsidRPr="00AD1404">
        <w:rPr>
          <w:rFonts w:cs="Calibri"/>
          <w:b/>
          <w:color w:val="4F81BD"/>
          <w:sz w:val="28"/>
          <w:szCs w:val="28"/>
        </w:rPr>
        <w:t>ntenu de la formation </w:t>
      </w:r>
    </w:p>
    <w:p w:rsidR="00704551" w:rsidRPr="009E343B" w:rsidRDefault="00704551" w:rsidP="00E42330">
      <w:pPr>
        <w:widowControl w:val="0"/>
        <w:numPr>
          <w:ilvl w:val="0"/>
          <w:numId w:val="13"/>
        </w:numPr>
        <w:contextualSpacing/>
        <w:jc w:val="both"/>
        <w:rPr>
          <w:rFonts w:cs="Calibri"/>
          <w:sz w:val="28"/>
          <w:szCs w:val="28"/>
        </w:rPr>
      </w:pPr>
      <w:r w:rsidRPr="009E343B">
        <w:rPr>
          <w:rFonts w:cs="Calibri"/>
          <w:sz w:val="28"/>
          <w:szCs w:val="28"/>
        </w:rPr>
        <w:t>Test de positionnement entrée et sortie de formation</w:t>
      </w:r>
    </w:p>
    <w:p w:rsidR="00704551" w:rsidRPr="009E343B" w:rsidRDefault="00704551" w:rsidP="00E42330">
      <w:pPr>
        <w:widowControl w:val="0"/>
        <w:numPr>
          <w:ilvl w:val="0"/>
          <w:numId w:val="13"/>
        </w:numPr>
        <w:contextualSpacing/>
        <w:jc w:val="both"/>
        <w:rPr>
          <w:rFonts w:cs="Calibri"/>
          <w:sz w:val="28"/>
          <w:szCs w:val="28"/>
        </w:rPr>
      </w:pPr>
      <w:r w:rsidRPr="009E343B">
        <w:rPr>
          <w:rFonts w:cs="Calibri"/>
          <w:sz w:val="28"/>
          <w:szCs w:val="28"/>
        </w:rPr>
        <w:t xml:space="preserve">Apports théoriques : présentation de la logique du référentiel de formation avec l’approche par compétences, les situations </w:t>
      </w:r>
      <w:proofErr w:type="spellStart"/>
      <w:r w:rsidRPr="009E343B">
        <w:rPr>
          <w:rFonts w:cs="Calibri"/>
          <w:sz w:val="28"/>
          <w:szCs w:val="28"/>
        </w:rPr>
        <w:t>prévalentes</w:t>
      </w:r>
      <w:proofErr w:type="spellEnd"/>
      <w:r w:rsidRPr="009E343B">
        <w:rPr>
          <w:rFonts w:cs="Calibri"/>
          <w:sz w:val="28"/>
          <w:szCs w:val="28"/>
        </w:rPr>
        <w:t xml:space="preserve"> dans l’apprentissage en stage, la mission </w:t>
      </w:r>
      <w:proofErr w:type="spellStart"/>
      <w:r w:rsidRPr="009E343B">
        <w:rPr>
          <w:rFonts w:cs="Calibri"/>
          <w:sz w:val="28"/>
          <w:szCs w:val="28"/>
        </w:rPr>
        <w:t>tuto</w:t>
      </w:r>
      <w:r w:rsidR="00DE3CF9">
        <w:rPr>
          <w:rFonts w:cs="Calibri"/>
          <w:sz w:val="28"/>
          <w:szCs w:val="28"/>
        </w:rPr>
        <w:t>rale</w:t>
      </w:r>
      <w:proofErr w:type="spellEnd"/>
      <w:r w:rsidR="00DE3CF9">
        <w:rPr>
          <w:rFonts w:cs="Calibri"/>
          <w:sz w:val="28"/>
          <w:szCs w:val="28"/>
        </w:rPr>
        <w:t>, la posture d’encadrement,</w:t>
      </w:r>
      <w:r w:rsidRPr="009E343B">
        <w:rPr>
          <w:rFonts w:cs="Calibri"/>
          <w:sz w:val="28"/>
          <w:szCs w:val="28"/>
        </w:rPr>
        <w:t xml:space="preserve"> les concepts de l’évaluation, l’utilisation du port folio</w:t>
      </w:r>
    </w:p>
    <w:p w:rsidR="00704551" w:rsidRPr="009E343B" w:rsidRDefault="00704551" w:rsidP="00E42330">
      <w:pPr>
        <w:widowControl w:val="0"/>
        <w:numPr>
          <w:ilvl w:val="0"/>
          <w:numId w:val="13"/>
        </w:numPr>
        <w:contextualSpacing/>
        <w:jc w:val="both"/>
        <w:rPr>
          <w:rFonts w:cs="Calibri"/>
          <w:sz w:val="28"/>
          <w:szCs w:val="28"/>
        </w:rPr>
      </w:pPr>
      <w:r w:rsidRPr="009E343B">
        <w:rPr>
          <w:rFonts w:cs="Calibri"/>
          <w:sz w:val="28"/>
          <w:szCs w:val="28"/>
        </w:rPr>
        <w:t>Analyse de pratiques professionnelles</w:t>
      </w:r>
    </w:p>
    <w:p w:rsidR="00704551" w:rsidRPr="009E343B" w:rsidRDefault="00704551" w:rsidP="00E42330">
      <w:pPr>
        <w:widowControl w:val="0"/>
        <w:numPr>
          <w:ilvl w:val="0"/>
          <w:numId w:val="13"/>
        </w:numPr>
        <w:contextualSpacing/>
        <w:jc w:val="both"/>
        <w:rPr>
          <w:rFonts w:cs="Calibri"/>
          <w:sz w:val="28"/>
          <w:szCs w:val="28"/>
        </w:rPr>
      </w:pPr>
      <w:r w:rsidRPr="009E343B">
        <w:rPr>
          <w:rFonts w:cs="Calibri"/>
          <w:sz w:val="28"/>
          <w:szCs w:val="28"/>
        </w:rPr>
        <w:t>Simulation d’un entretien d’accueil du stagiaire</w:t>
      </w:r>
    </w:p>
    <w:p w:rsidR="00704551" w:rsidRPr="009E343B" w:rsidRDefault="00704551" w:rsidP="00E42330">
      <w:pPr>
        <w:numPr>
          <w:ilvl w:val="0"/>
          <w:numId w:val="13"/>
        </w:numPr>
        <w:contextualSpacing/>
        <w:jc w:val="both"/>
        <w:rPr>
          <w:rFonts w:cs="Calibri"/>
          <w:sz w:val="28"/>
          <w:szCs w:val="28"/>
        </w:rPr>
      </w:pPr>
      <w:r w:rsidRPr="009E343B">
        <w:rPr>
          <w:rFonts w:cs="Calibri"/>
          <w:sz w:val="28"/>
          <w:szCs w:val="28"/>
        </w:rPr>
        <w:t>Elaboration d’une fiche projet et d’un plan d’a</w:t>
      </w:r>
      <w:r w:rsidR="00DE3CF9">
        <w:rPr>
          <w:rFonts w:cs="Calibri"/>
          <w:sz w:val="28"/>
          <w:szCs w:val="28"/>
        </w:rPr>
        <w:t>ctions à mettre en œuvre visant</w:t>
      </w:r>
      <w:r w:rsidRPr="009E343B">
        <w:rPr>
          <w:rFonts w:cs="Calibri"/>
          <w:sz w:val="28"/>
          <w:szCs w:val="28"/>
        </w:rPr>
        <w:t xml:space="preserve"> l’amélioration de l’encadrement des étudiants dans le contexte professionnel du stagiaire</w:t>
      </w:r>
    </w:p>
    <w:p w:rsidR="00704551" w:rsidRPr="009E343B" w:rsidRDefault="00704551" w:rsidP="00E42330">
      <w:pPr>
        <w:numPr>
          <w:ilvl w:val="0"/>
          <w:numId w:val="13"/>
        </w:numPr>
        <w:contextualSpacing/>
        <w:jc w:val="both"/>
        <w:rPr>
          <w:rFonts w:cs="Calibri"/>
          <w:sz w:val="28"/>
          <w:szCs w:val="28"/>
        </w:rPr>
      </w:pPr>
      <w:r w:rsidRPr="009E343B">
        <w:rPr>
          <w:rFonts w:cs="Calibri"/>
          <w:sz w:val="28"/>
          <w:szCs w:val="28"/>
        </w:rPr>
        <w:t>Bilan de fin de formation</w:t>
      </w:r>
    </w:p>
    <w:p w:rsidR="00704551" w:rsidRPr="009E343B" w:rsidRDefault="00704551" w:rsidP="00E42330">
      <w:pPr>
        <w:pStyle w:val="Paragraphedeliste"/>
        <w:numPr>
          <w:ilvl w:val="0"/>
          <w:numId w:val="17"/>
        </w:numPr>
        <w:spacing w:after="0"/>
        <w:ind w:left="0" w:firstLine="0"/>
        <w:jc w:val="both"/>
        <w:rPr>
          <w:rFonts w:cs="Calibri"/>
          <w:b/>
          <w:color w:val="4F81BD"/>
          <w:sz w:val="28"/>
          <w:szCs w:val="28"/>
        </w:rPr>
      </w:pPr>
      <w:r w:rsidRPr="009E343B">
        <w:rPr>
          <w:rFonts w:cs="Calibri"/>
          <w:b/>
          <w:color w:val="4F81BD"/>
          <w:sz w:val="28"/>
          <w:szCs w:val="28"/>
        </w:rPr>
        <w:t>Méthodes et moyens pédagogiques</w:t>
      </w:r>
    </w:p>
    <w:p w:rsidR="00704551" w:rsidRPr="009E343B" w:rsidRDefault="00704551" w:rsidP="00E42330">
      <w:pPr>
        <w:numPr>
          <w:ilvl w:val="0"/>
          <w:numId w:val="15"/>
        </w:numPr>
        <w:contextualSpacing/>
        <w:jc w:val="both"/>
        <w:rPr>
          <w:rFonts w:cs="Calibri"/>
          <w:sz w:val="28"/>
          <w:szCs w:val="28"/>
        </w:rPr>
      </w:pPr>
      <w:r w:rsidRPr="009E343B">
        <w:rPr>
          <w:rFonts w:cs="Calibri"/>
          <w:sz w:val="28"/>
          <w:szCs w:val="28"/>
        </w:rPr>
        <w:t>Présentation Power point</w:t>
      </w:r>
    </w:p>
    <w:p w:rsidR="00704551" w:rsidRPr="009E343B" w:rsidRDefault="00704551" w:rsidP="00E42330">
      <w:pPr>
        <w:numPr>
          <w:ilvl w:val="0"/>
          <w:numId w:val="15"/>
        </w:numPr>
        <w:contextualSpacing/>
        <w:jc w:val="both"/>
        <w:rPr>
          <w:rFonts w:cs="Calibri"/>
          <w:sz w:val="28"/>
          <w:szCs w:val="28"/>
        </w:rPr>
      </w:pPr>
      <w:r w:rsidRPr="009E343B">
        <w:rPr>
          <w:rFonts w:cs="Calibri"/>
          <w:sz w:val="28"/>
          <w:szCs w:val="28"/>
        </w:rPr>
        <w:t>Travaux de groupe</w:t>
      </w:r>
    </w:p>
    <w:p w:rsidR="00704551" w:rsidRPr="009E343B" w:rsidRDefault="00704551" w:rsidP="00E42330">
      <w:pPr>
        <w:numPr>
          <w:ilvl w:val="0"/>
          <w:numId w:val="15"/>
        </w:numPr>
        <w:contextualSpacing/>
        <w:jc w:val="both"/>
        <w:rPr>
          <w:rFonts w:cs="Calibri"/>
          <w:sz w:val="28"/>
          <w:szCs w:val="28"/>
        </w:rPr>
      </w:pPr>
      <w:r w:rsidRPr="009E343B">
        <w:rPr>
          <w:rFonts w:cs="Calibri"/>
          <w:sz w:val="28"/>
          <w:szCs w:val="28"/>
        </w:rPr>
        <w:t>Analyse des pratiques professionnelles</w:t>
      </w:r>
    </w:p>
    <w:p w:rsidR="00704551" w:rsidRPr="009E343B" w:rsidRDefault="00704551" w:rsidP="00E42330">
      <w:pPr>
        <w:numPr>
          <w:ilvl w:val="0"/>
          <w:numId w:val="15"/>
        </w:numPr>
        <w:contextualSpacing/>
        <w:jc w:val="both"/>
        <w:rPr>
          <w:rFonts w:cs="Calibri"/>
          <w:sz w:val="28"/>
          <w:szCs w:val="28"/>
        </w:rPr>
      </w:pPr>
      <w:r w:rsidRPr="009E343B">
        <w:rPr>
          <w:rFonts w:cs="Calibri"/>
          <w:sz w:val="28"/>
          <w:szCs w:val="28"/>
        </w:rPr>
        <w:t xml:space="preserve">Simulation </w:t>
      </w:r>
    </w:p>
    <w:p w:rsidR="00704551" w:rsidRPr="009E343B"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9E343B">
        <w:rPr>
          <w:rFonts w:cs="Calibri"/>
          <w:b/>
          <w:color w:val="4F81BD"/>
          <w:sz w:val="28"/>
          <w:szCs w:val="28"/>
        </w:rPr>
        <w:t>Intervenants</w:t>
      </w:r>
    </w:p>
    <w:p w:rsidR="00704551" w:rsidRPr="009E343B" w:rsidRDefault="00704551" w:rsidP="00E42330">
      <w:pPr>
        <w:numPr>
          <w:ilvl w:val="0"/>
          <w:numId w:val="14"/>
        </w:numPr>
        <w:contextualSpacing/>
        <w:jc w:val="both"/>
        <w:rPr>
          <w:rFonts w:cs="Calibri"/>
          <w:sz w:val="28"/>
          <w:szCs w:val="28"/>
        </w:rPr>
      </w:pPr>
      <w:r w:rsidRPr="009E343B">
        <w:rPr>
          <w:rFonts w:cs="Calibri"/>
          <w:sz w:val="28"/>
          <w:szCs w:val="28"/>
        </w:rPr>
        <w:t>Cadres de santé formateurs de l’institut en soins infirmiers de Carcassonne</w:t>
      </w:r>
    </w:p>
    <w:p w:rsidR="00704551" w:rsidRPr="009E343B"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9E343B">
        <w:rPr>
          <w:rFonts w:cs="Calibri"/>
          <w:b/>
          <w:color w:val="4F81BD"/>
          <w:sz w:val="28"/>
          <w:szCs w:val="28"/>
        </w:rPr>
        <w:t>Coût</w:t>
      </w:r>
    </w:p>
    <w:p w:rsidR="00704551" w:rsidRPr="009E343B" w:rsidRDefault="00704551" w:rsidP="00E42330">
      <w:pPr>
        <w:numPr>
          <w:ilvl w:val="0"/>
          <w:numId w:val="14"/>
        </w:numPr>
        <w:contextualSpacing/>
        <w:jc w:val="both"/>
        <w:rPr>
          <w:rFonts w:cs="Calibri"/>
          <w:sz w:val="28"/>
          <w:szCs w:val="28"/>
        </w:rPr>
      </w:pPr>
      <w:r w:rsidRPr="009E343B">
        <w:rPr>
          <w:rFonts w:cs="Calibri"/>
          <w:sz w:val="28"/>
          <w:szCs w:val="28"/>
        </w:rPr>
        <w:t>600 euros/participant/par session de formation</w:t>
      </w:r>
    </w:p>
    <w:p w:rsidR="00704551" w:rsidRPr="009E343B"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9E343B">
        <w:rPr>
          <w:rFonts w:cs="Calibri"/>
          <w:b/>
          <w:color w:val="4F81BD"/>
          <w:sz w:val="28"/>
          <w:szCs w:val="28"/>
        </w:rPr>
        <w:t>Contact</w:t>
      </w:r>
    </w:p>
    <w:p w:rsidR="00704551" w:rsidRPr="009E343B" w:rsidRDefault="00EB5EFF" w:rsidP="00EB5EFF">
      <w:pPr>
        <w:ind w:left="720"/>
        <w:contextualSpacing/>
        <w:jc w:val="both"/>
        <w:rPr>
          <w:rFonts w:cs="Calibri"/>
          <w:sz w:val="28"/>
          <w:szCs w:val="28"/>
        </w:rPr>
      </w:pPr>
      <w:r>
        <w:rPr>
          <w:rFonts w:cs="Calibri"/>
          <w:sz w:val="28"/>
          <w:szCs w:val="28"/>
        </w:rPr>
        <w:t>Secrétariat</w:t>
      </w:r>
    </w:p>
    <w:p w:rsidR="00704551" w:rsidRPr="009E343B" w:rsidRDefault="00704551" w:rsidP="00E42330">
      <w:pPr>
        <w:ind w:left="720"/>
        <w:contextualSpacing/>
        <w:jc w:val="both"/>
        <w:rPr>
          <w:rFonts w:cs="Calibri"/>
          <w:sz w:val="28"/>
          <w:szCs w:val="28"/>
        </w:rPr>
      </w:pPr>
      <w:r w:rsidRPr="009E343B">
        <w:rPr>
          <w:rFonts w:cs="Calibri"/>
          <w:sz w:val="28"/>
          <w:szCs w:val="28"/>
        </w:rPr>
        <w:t>Tél 04 30 51 24 15</w:t>
      </w:r>
    </w:p>
    <w:p w:rsidR="00704551" w:rsidRPr="009E343B" w:rsidRDefault="00704551" w:rsidP="00E42330">
      <w:pPr>
        <w:ind w:left="720"/>
        <w:contextualSpacing/>
        <w:jc w:val="both"/>
        <w:rPr>
          <w:rFonts w:cs="Calibri"/>
          <w:sz w:val="28"/>
          <w:szCs w:val="28"/>
        </w:rPr>
      </w:pPr>
      <w:r w:rsidRPr="009E343B">
        <w:rPr>
          <w:rFonts w:cs="Calibri"/>
          <w:sz w:val="28"/>
          <w:szCs w:val="28"/>
        </w:rPr>
        <w:t>Courriel : ifsi.ifas@ch-carcassonne.fr</w:t>
      </w:r>
    </w:p>
    <w:p w:rsidR="00704551" w:rsidRPr="007209E0" w:rsidRDefault="00704551" w:rsidP="00E42330">
      <w:pPr>
        <w:spacing w:after="0" w:line="240" w:lineRule="auto"/>
        <w:jc w:val="both"/>
        <w:rPr>
          <w:rFonts w:cs="Calibri"/>
          <w:sz w:val="24"/>
          <w:szCs w:val="24"/>
          <w:lang w:eastAsia="fr-FR"/>
        </w:rPr>
      </w:pPr>
    </w:p>
    <w:p w:rsidR="00704551" w:rsidRDefault="00704551" w:rsidP="00E42330">
      <w:pPr>
        <w:spacing w:after="0" w:line="240" w:lineRule="auto"/>
        <w:jc w:val="both"/>
        <w:rPr>
          <w:rFonts w:cs="Calibri"/>
          <w:sz w:val="24"/>
          <w:szCs w:val="24"/>
          <w:lang w:eastAsia="fr-FR"/>
        </w:rPr>
      </w:pPr>
    </w:p>
    <w:p w:rsidR="00704551" w:rsidRDefault="00704551" w:rsidP="00E42330">
      <w:pPr>
        <w:spacing w:after="0" w:line="240" w:lineRule="auto"/>
        <w:jc w:val="both"/>
        <w:rPr>
          <w:rFonts w:cs="Calibri"/>
          <w:sz w:val="24"/>
          <w:szCs w:val="24"/>
          <w:lang w:eastAsia="fr-FR"/>
        </w:rPr>
      </w:pPr>
    </w:p>
    <w:p w:rsidR="00704551" w:rsidRPr="00E83093" w:rsidRDefault="00E87D0A" w:rsidP="00E87D0A">
      <w:pPr>
        <w:pStyle w:val="Titre1"/>
        <w:ind w:firstLine="709"/>
        <w:jc w:val="both"/>
        <w:rPr>
          <w:color w:val="4F81BD"/>
        </w:rPr>
      </w:pPr>
      <w:bookmarkStart w:id="15" w:name="_Toc97647616"/>
      <w:bookmarkStart w:id="16" w:name="_Toc97648854"/>
      <w:proofErr w:type="gramStart"/>
      <w:r w:rsidRPr="00E83093">
        <w:rPr>
          <w:color w:val="4F81BD"/>
        </w:rPr>
        <w:lastRenderedPageBreak/>
        <w:t>b</w:t>
      </w:r>
      <w:proofErr w:type="gramEnd"/>
      <w:r w:rsidRPr="00E83093">
        <w:rPr>
          <w:color w:val="4F81BD"/>
        </w:rPr>
        <w:t>/</w:t>
      </w:r>
      <w:r w:rsidR="00704551" w:rsidRPr="00E83093">
        <w:rPr>
          <w:color w:val="4F81BD"/>
        </w:rPr>
        <w:t>Fo</w:t>
      </w:r>
      <w:r w:rsidR="007C56C3" w:rsidRPr="00E83093">
        <w:rPr>
          <w:color w:val="4F81BD"/>
        </w:rPr>
        <w:t xml:space="preserve">rmations proposées par le CESU </w:t>
      </w:r>
      <w:r w:rsidR="00704551" w:rsidRPr="00E83093">
        <w:rPr>
          <w:color w:val="4F81BD"/>
        </w:rPr>
        <w:t>:</w:t>
      </w:r>
      <w:bookmarkEnd w:id="15"/>
      <w:bookmarkEnd w:id="16"/>
      <w:r w:rsidR="00704551" w:rsidRPr="00E83093">
        <w:rPr>
          <w:color w:val="4F81BD"/>
        </w:rPr>
        <w:t xml:space="preserve">  </w:t>
      </w:r>
    </w:p>
    <w:p w:rsidR="00704551" w:rsidRDefault="00704551" w:rsidP="00E42330">
      <w:pPr>
        <w:jc w:val="both"/>
      </w:pPr>
    </w:p>
    <w:p w:rsidR="008D2167" w:rsidRPr="008B028A" w:rsidRDefault="008D2167" w:rsidP="00E87D0A">
      <w:pPr>
        <w:pStyle w:val="Titre2"/>
        <w:numPr>
          <w:ilvl w:val="0"/>
          <w:numId w:val="17"/>
        </w:numPr>
        <w:jc w:val="both"/>
        <w:rPr>
          <w:color w:val="FFC000"/>
        </w:rPr>
      </w:pPr>
      <w:bookmarkStart w:id="17" w:name="_Toc97648855"/>
      <w:r w:rsidRPr="008B028A">
        <w:rPr>
          <w:color w:val="FFC000"/>
        </w:rPr>
        <w:t>LA FORMATION AUX SOINS D’URGENCES DE NIVEAU 1 :</w:t>
      </w:r>
      <w:bookmarkEnd w:id="17"/>
    </w:p>
    <w:p w:rsidR="008D2167" w:rsidRPr="008D2167" w:rsidRDefault="008D2167" w:rsidP="008D2167"/>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Règlementation</w:t>
      </w:r>
    </w:p>
    <w:p w:rsidR="00704551" w:rsidRPr="00E83093" w:rsidRDefault="00704551" w:rsidP="00E42330">
      <w:pPr>
        <w:pStyle w:val="Date1"/>
        <w:numPr>
          <w:ilvl w:val="0"/>
          <w:numId w:val="55"/>
        </w:numPr>
        <w:shd w:val="clear" w:color="auto" w:fill="FFFFFF"/>
        <w:spacing w:line="288" w:lineRule="atLeast"/>
        <w:jc w:val="both"/>
        <w:rPr>
          <w:rFonts w:ascii="Calibri" w:hAnsi="Calibri" w:cs="Arial"/>
          <w:sz w:val="28"/>
          <w:szCs w:val="28"/>
        </w:rPr>
      </w:pPr>
      <w:r w:rsidRPr="00E83093">
        <w:rPr>
          <w:rFonts w:ascii="Calibri" w:hAnsi="Calibri" w:cs="Arial"/>
          <w:sz w:val="28"/>
          <w:szCs w:val="28"/>
        </w:rPr>
        <w:t xml:space="preserve">Arrêté du 30 décembre 2014 relatif à l'attestation de formation aux gestes et soins d'urgence modifié </w:t>
      </w:r>
      <w:hyperlink r:id="rId24" w:history="1">
        <w:r w:rsidRPr="00E83093">
          <w:rPr>
            <w:rStyle w:val="Lienhypertexte"/>
            <w:rFonts w:ascii="Calibri" w:hAnsi="Calibri" w:cs="Arial"/>
            <w:color w:val="auto"/>
            <w:sz w:val="28"/>
            <w:szCs w:val="28"/>
            <w:u w:val="none"/>
          </w:rPr>
          <w:t xml:space="preserve"> par Arrêté du 1er juillet 2019 - art. 1</w:t>
        </w:r>
      </w:hyperlink>
    </w:p>
    <w:p w:rsidR="00704551" w:rsidRPr="00E83093" w:rsidRDefault="008B028A" w:rsidP="008B028A">
      <w:pPr>
        <w:pStyle w:val="Paragraphedeliste"/>
        <w:numPr>
          <w:ilvl w:val="0"/>
          <w:numId w:val="17"/>
        </w:numPr>
        <w:spacing w:after="0"/>
        <w:ind w:left="709" w:hanging="709"/>
        <w:jc w:val="both"/>
        <w:rPr>
          <w:rFonts w:cs="Calibri"/>
          <w:b/>
          <w:color w:val="4F81BD"/>
          <w:sz w:val="28"/>
          <w:szCs w:val="28"/>
        </w:rPr>
      </w:pPr>
      <w:r w:rsidRPr="00E83093">
        <w:rPr>
          <w:rFonts w:cs="Calibri"/>
          <w:b/>
          <w:color w:val="4F81BD"/>
          <w:sz w:val="28"/>
          <w:szCs w:val="28"/>
        </w:rPr>
        <w:t>Prérequis</w:t>
      </w:r>
      <w:r w:rsidR="00704551" w:rsidRPr="00E83093">
        <w:rPr>
          <w:rFonts w:cs="Calibri"/>
          <w:b/>
          <w:color w:val="4F81BD"/>
          <w:sz w:val="28"/>
          <w:szCs w:val="28"/>
        </w:rPr>
        <w:t xml:space="preserve"> </w:t>
      </w:r>
    </w:p>
    <w:p w:rsidR="00704551" w:rsidRPr="00E83093" w:rsidRDefault="00704551" w:rsidP="00E42330">
      <w:pPr>
        <w:pStyle w:val="Paragraphedeliste"/>
        <w:numPr>
          <w:ilvl w:val="0"/>
          <w:numId w:val="55"/>
        </w:numPr>
        <w:spacing w:after="0"/>
        <w:jc w:val="both"/>
        <w:rPr>
          <w:rFonts w:cs="Calibri"/>
          <w:sz w:val="28"/>
          <w:szCs w:val="28"/>
        </w:rPr>
      </w:pPr>
      <w:r w:rsidRPr="00E83093">
        <w:rPr>
          <w:rFonts w:cs="Calibri"/>
          <w:sz w:val="28"/>
          <w:szCs w:val="28"/>
        </w:rPr>
        <w:t>Etre p</w:t>
      </w:r>
      <w:r w:rsidRPr="00E83093">
        <w:rPr>
          <w:rFonts w:cs="Calibri"/>
          <w:bCs/>
          <w:sz w:val="28"/>
          <w:szCs w:val="28"/>
        </w:rPr>
        <w:t>ersonnel, non-professionnel de santé, exerçant au sein d’un établissement de santé, d’une structure médicosociale ou d’un cabinet d’un professionnel de santé libéral.</w:t>
      </w:r>
    </w:p>
    <w:p w:rsidR="00704551" w:rsidRPr="00E83093" w:rsidRDefault="00704551" w:rsidP="00E42330">
      <w:pPr>
        <w:pStyle w:val="Paragraphedeliste"/>
        <w:spacing w:after="0"/>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Durée et dates de formation</w:t>
      </w:r>
    </w:p>
    <w:p w:rsidR="00704551" w:rsidRPr="00E83093" w:rsidRDefault="00704551" w:rsidP="00E42330">
      <w:pPr>
        <w:pStyle w:val="Paragraphedeliste"/>
        <w:numPr>
          <w:ilvl w:val="0"/>
          <w:numId w:val="55"/>
        </w:numPr>
        <w:autoSpaceDE w:val="0"/>
        <w:autoSpaceDN w:val="0"/>
        <w:adjustRightInd w:val="0"/>
        <w:spacing w:after="0" w:line="240" w:lineRule="auto"/>
        <w:jc w:val="both"/>
        <w:rPr>
          <w:rFonts w:cs="Calibri"/>
          <w:sz w:val="28"/>
          <w:szCs w:val="28"/>
        </w:rPr>
      </w:pPr>
      <w:r w:rsidRPr="00E83093">
        <w:rPr>
          <w:rFonts w:cs="Calibri"/>
          <w:bCs/>
          <w:sz w:val="28"/>
          <w:szCs w:val="28"/>
        </w:rPr>
        <w:t xml:space="preserve">2 jours de formation de 7 heures de face à face pédagogique, soit 14 heures. </w:t>
      </w:r>
    </w:p>
    <w:p w:rsidR="00704551" w:rsidRPr="00E83093" w:rsidRDefault="00704551" w:rsidP="00E42330">
      <w:pPr>
        <w:pStyle w:val="Paragraphedeliste"/>
        <w:numPr>
          <w:ilvl w:val="0"/>
          <w:numId w:val="55"/>
        </w:numPr>
        <w:spacing w:after="0" w:line="240" w:lineRule="auto"/>
        <w:jc w:val="both"/>
        <w:rPr>
          <w:rFonts w:cs="Calibri"/>
          <w:sz w:val="28"/>
          <w:szCs w:val="28"/>
        </w:rPr>
      </w:pPr>
      <w:r w:rsidRPr="00E83093">
        <w:rPr>
          <w:rFonts w:cs="Calibri"/>
          <w:bCs/>
          <w:sz w:val="28"/>
          <w:szCs w:val="28"/>
        </w:rPr>
        <w:t>Horaires : 8h30/12h - 13h/16h30</w:t>
      </w:r>
    </w:p>
    <w:p w:rsidR="00891333" w:rsidRDefault="00891333" w:rsidP="004E2270">
      <w:pPr>
        <w:pStyle w:val="Paragraphedeliste"/>
        <w:spacing w:after="0" w:line="240" w:lineRule="auto"/>
        <w:ind w:left="360"/>
        <w:jc w:val="both"/>
        <w:rPr>
          <w:rFonts w:cs="Calibri"/>
          <w:bCs/>
          <w:sz w:val="24"/>
          <w:szCs w:val="24"/>
        </w:rPr>
      </w:pPr>
    </w:p>
    <w:p w:rsidR="0013096F" w:rsidRDefault="0013096F" w:rsidP="004E2270">
      <w:pPr>
        <w:pStyle w:val="Paragraphedeliste"/>
        <w:spacing w:after="0" w:line="240" w:lineRule="auto"/>
        <w:ind w:left="360"/>
        <w:jc w:val="both"/>
        <w:rPr>
          <w:rFonts w:cs="Calibri"/>
          <w:bCs/>
          <w:sz w:val="28"/>
          <w:szCs w:val="28"/>
        </w:rPr>
      </w:pPr>
      <w:r w:rsidRPr="0013096F">
        <w:rPr>
          <w:rFonts w:cs="Calibri"/>
          <w:bCs/>
          <w:sz w:val="28"/>
          <w:szCs w:val="28"/>
        </w:rPr>
        <w:t>Les dates sont consultables sur notre site internet</w:t>
      </w:r>
      <w:r>
        <w:rPr>
          <w:rFonts w:cs="Calibri"/>
          <w:bCs/>
          <w:sz w:val="28"/>
          <w:szCs w:val="28"/>
        </w:rPr>
        <w:t> :</w:t>
      </w:r>
    </w:p>
    <w:p w:rsidR="0013096F" w:rsidRPr="0013096F" w:rsidRDefault="0013096F" w:rsidP="0013096F">
      <w:pPr>
        <w:spacing w:after="0" w:line="240" w:lineRule="auto"/>
        <w:jc w:val="both"/>
        <w:rPr>
          <w:rStyle w:val="Lienhypertexte"/>
          <w:rFonts w:cs="Calibri"/>
          <w:bCs/>
          <w:sz w:val="24"/>
          <w:szCs w:val="24"/>
        </w:rPr>
        <w:sectPr w:rsidR="0013096F" w:rsidRPr="0013096F" w:rsidSect="00891333">
          <w:footerReference w:type="default" r:id="rId25"/>
          <w:pgSz w:w="11906" w:h="16838"/>
          <w:pgMar w:top="1134" w:right="1418" w:bottom="1134" w:left="1418" w:header="709" w:footer="709" w:gutter="0"/>
          <w:pgNumType w:start="1"/>
          <w:cols w:space="708"/>
          <w:titlePg/>
          <w:docGrid w:linePitch="360"/>
        </w:sectPr>
      </w:pPr>
      <w:r w:rsidRPr="0013096F">
        <w:rPr>
          <w:rFonts w:cs="Calibri"/>
          <w:bCs/>
          <w:sz w:val="24"/>
          <w:szCs w:val="24"/>
        </w:rPr>
        <w:t xml:space="preserve"> </w:t>
      </w:r>
      <w:r w:rsidRPr="0013096F">
        <w:rPr>
          <w:rFonts w:cs="Calibri"/>
          <w:bCs/>
          <w:sz w:val="24"/>
          <w:szCs w:val="24"/>
        </w:rPr>
        <w:fldChar w:fldCharType="begin"/>
      </w:r>
      <w:r w:rsidRPr="0013096F">
        <w:rPr>
          <w:rFonts w:cs="Calibri"/>
          <w:bCs/>
          <w:sz w:val="24"/>
          <w:szCs w:val="24"/>
        </w:rPr>
        <w:instrText xml:space="preserve"> HYPERLINK "https://www.ch-carcassonne.fr/formations/cesu-11/formation/fgsu-niveau-1%0c" </w:instrText>
      </w:r>
      <w:r w:rsidRPr="0013096F">
        <w:rPr>
          <w:rFonts w:cs="Calibri"/>
          <w:bCs/>
          <w:sz w:val="24"/>
          <w:szCs w:val="24"/>
        </w:rPr>
        <w:fldChar w:fldCharType="separate"/>
      </w:r>
      <w:r w:rsidRPr="0013096F">
        <w:rPr>
          <w:rStyle w:val="Lienhypertexte"/>
          <w:rFonts w:cs="Calibri"/>
          <w:bCs/>
          <w:sz w:val="24"/>
          <w:szCs w:val="24"/>
        </w:rPr>
        <w:t>https://www.ch-carcassonne.fr/formations/cesu-11/formation/fgsu-niveau-1</w:t>
      </w:r>
    </w:p>
    <w:p w:rsidR="00704551" w:rsidRPr="00E83093" w:rsidRDefault="0013096F" w:rsidP="00E42330">
      <w:pPr>
        <w:pStyle w:val="Paragraphedeliste"/>
        <w:spacing w:after="0" w:line="240" w:lineRule="auto"/>
        <w:jc w:val="both"/>
        <w:rPr>
          <w:rFonts w:cs="Calibri"/>
          <w:b/>
          <w:sz w:val="28"/>
          <w:szCs w:val="28"/>
        </w:rPr>
      </w:pPr>
      <w:r>
        <w:rPr>
          <w:rFonts w:cs="Calibri"/>
          <w:bCs/>
          <w:sz w:val="24"/>
          <w:szCs w:val="24"/>
        </w:rPr>
        <w:fldChar w:fldCharType="end"/>
      </w: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Nombre de participants /session</w:t>
      </w:r>
    </w:p>
    <w:p w:rsidR="00704551" w:rsidRPr="00E83093" w:rsidRDefault="00704551" w:rsidP="00E42330">
      <w:pPr>
        <w:pStyle w:val="Paragraphedeliste"/>
        <w:numPr>
          <w:ilvl w:val="0"/>
          <w:numId w:val="56"/>
        </w:numPr>
        <w:spacing w:after="0" w:line="240" w:lineRule="auto"/>
        <w:jc w:val="both"/>
        <w:rPr>
          <w:rFonts w:cs="Calibri"/>
          <w:sz w:val="28"/>
          <w:szCs w:val="28"/>
        </w:rPr>
      </w:pPr>
      <w:r w:rsidRPr="00E83093">
        <w:rPr>
          <w:rFonts w:cs="Calibri"/>
          <w:sz w:val="28"/>
          <w:szCs w:val="28"/>
        </w:rPr>
        <w:t>12 participants</w:t>
      </w:r>
    </w:p>
    <w:p w:rsidR="00704551" w:rsidRPr="00E83093" w:rsidRDefault="00704551" w:rsidP="00E42330">
      <w:pPr>
        <w:pStyle w:val="Paragraphedeliste"/>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Lieu de la formation</w:t>
      </w:r>
    </w:p>
    <w:p w:rsidR="00704551" w:rsidRPr="00E83093" w:rsidRDefault="00704551" w:rsidP="00E42330">
      <w:pPr>
        <w:pStyle w:val="Paragraphedeliste"/>
        <w:numPr>
          <w:ilvl w:val="0"/>
          <w:numId w:val="56"/>
        </w:numPr>
        <w:autoSpaceDE w:val="0"/>
        <w:autoSpaceDN w:val="0"/>
        <w:adjustRightInd w:val="0"/>
        <w:spacing w:after="0" w:line="240" w:lineRule="auto"/>
        <w:jc w:val="both"/>
        <w:rPr>
          <w:rFonts w:cs="Calibri"/>
          <w:sz w:val="28"/>
          <w:szCs w:val="28"/>
        </w:rPr>
      </w:pPr>
      <w:r w:rsidRPr="00E83093">
        <w:rPr>
          <w:rFonts w:cs="Calibri"/>
          <w:bCs/>
          <w:sz w:val="28"/>
          <w:szCs w:val="28"/>
        </w:rPr>
        <w:t xml:space="preserve">Centre Hospitalier de Carcassonne, 1060 Chemin de la Madeleine </w:t>
      </w:r>
    </w:p>
    <w:p w:rsidR="00704551" w:rsidRPr="00E83093" w:rsidRDefault="00704551" w:rsidP="00E42330">
      <w:pPr>
        <w:autoSpaceDE w:val="0"/>
        <w:autoSpaceDN w:val="0"/>
        <w:adjustRightInd w:val="0"/>
        <w:spacing w:after="0" w:line="240" w:lineRule="auto"/>
        <w:jc w:val="both"/>
        <w:rPr>
          <w:rFonts w:cs="Calibri"/>
          <w:bCs/>
          <w:sz w:val="28"/>
          <w:szCs w:val="28"/>
        </w:rPr>
      </w:pPr>
      <w:r w:rsidRPr="00E83093">
        <w:rPr>
          <w:rFonts w:cs="Calibri"/>
          <w:bCs/>
          <w:sz w:val="28"/>
          <w:szCs w:val="28"/>
        </w:rPr>
        <w:t>11000 Carcassonne au niveau des salles CESU 11 au rez-de-chaussée de l’hôpital.</w:t>
      </w:r>
    </w:p>
    <w:p w:rsidR="00704551" w:rsidRPr="00E83093" w:rsidRDefault="00704551" w:rsidP="00E42330">
      <w:pPr>
        <w:autoSpaceDE w:val="0"/>
        <w:autoSpaceDN w:val="0"/>
        <w:adjustRightInd w:val="0"/>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Modalité d’inscription </w:t>
      </w:r>
    </w:p>
    <w:p w:rsidR="00704551" w:rsidRPr="00E83093" w:rsidRDefault="00704551" w:rsidP="00E42330">
      <w:pPr>
        <w:numPr>
          <w:ilvl w:val="0"/>
          <w:numId w:val="42"/>
        </w:numPr>
        <w:contextualSpacing/>
        <w:jc w:val="both"/>
        <w:rPr>
          <w:rFonts w:cs="Calibri"/>
          <w:sz w:val="28"/>
          <w:szCs w:val="28"/>
        </w:rPr>
      </w:pPr>
      <w:r w:rsidRPr="00E83093">
        <w:rPr>
          <w:rFonts w:cs="Calibri"/>
          <w:sz w:val="28"/>
          <w:szCs w:val="28"/>
        </w:rPr>
        <w:t>Pour le personnel du centre hospitalier de Carcassonne, inscription par les cadres des services de soins dans lequel travaille l’agent.</w:t>
      </w:r>
    </w:p>
    <w:p w:rsidR="00704551" w:rsidRPr="00E83093" w:rsidRDefault="00704551" w:rsidP="00E42330">
      <w:pPr>
        <w:numPr>
          <w:ilvl w:val="0"/>
          <w:numId w:val="42"/>
        </w:numPr>
        <w:spacing w:after="0" w:line="240" w:lineRule="auto"/>
        <w:contextualSpacing/>
        <w:jc w:val="both"/>
        <w:rPr>
          <w:rFonts w:cs="Calibri"/>
          <w:b/>
          <w:sz w:val="28"/>
          <w:szCs w:val="28"/>
        </w:rPr>
      </w:pPr>
      <w:r w:rsidRPr="00E83093">
        <w:rPr>
          <w:rFonts w:cs="Calibri"/>
          <w:sz w:val="28"/>
          <w:szCs w:val="28"/>
        </w:rPr>
        <w:t>Pour les autres participants, ins</w:t>
      </w:r>
      <w:r w:rsidR="00EB5EFF">
        <w:rPr>
          <w:rFonts w:cs="Calibri"/>
          <w:sz w:val="28"/>
          <w:szCs w:val="28"/>
        </w:rPr>
        <w:t xml:space="preserve">cription </w:t>
      </w:r>
      <w:r w:rsidRPr="00E83093">
        <w:rPr>
          <w:rFonts w:cs="Calibri"/>
          <w:sz w:val="28"/>
          <w:szCs w:val="28"/>
        </w:rPr>
        <w:t xml:space="preserve">au 04 68 24 27 87, ou par mail </w:t>
      </w:r>
      <w:hyperlink r:id="rId26" w:history="1">
        <w:r w:rsidRPr="00E83093">
          <w:rPr>
            <w:rStyle w:val="Lienhypertexte"/>
            <w:rFonts w:cs="Calibri"/>
            <w:color w:val="auto"/>
            <w:sz w:val="28"/>
            <w:szCs w:val="28"/>
          </w:rPr>
          <w:t>cesu11@ch-carcassonne.fr</w:t>
        </w:r>
      </w:hyperlink>
      <w:r w:rsidRPr="00E83093">
        <w:rPr>
          <w:rFonts w:cs="Calibri"/>
          <w:sz w:val="28"/>
          <w:szCs w:val="28"/>
        </w:rPr>
        <w:t xml:space="preserve"> .</w:t>
      </w:r>
    </w:p>
    <w:p w:rsidR="00704551" w:rsidRPr="00E83093" w:rsidRDefault="00704551" w:rsidP="00E42330">
      <w:pPr>
        <w:spacing w:after="0" w:line="240" w:lineRule="auto"/>
        <w:ind w:left="720"/>
        <w:contextualSpacing/>
        <w:jc w:val="both"/>
        <w:rPr>
          <w:rFonts w:cs="Calibri"/>
          <w:b/>
          <w:sz w:val="28"/>
          <w:szCs w:val="28"/>
        </w:rPr>
      </w:pPr>
    </w:p>
    <w:p w:rsidR="009E343B" w:rsidRPr="00E83093" w:rsidRDefault="009E343B" w:rsidP="00E42330">
      <w:pPr>
        <w:spacing w:after="0" w:line="240" w:lineRule="auto"/>
        <w:ind w:left="720"/>
        <w:contextualSpacing/>
        <w:jc w:val="both"/>
        <w:rPr>
          <w:rFonts w:cs="Calibri"/>
          <w:b/>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Objectifs pédagogiques</w:t>
      </w:r>
    </w:p>
    <w:p w:rsidR="00704551" w:rsidRPr="00E83093" w:rsidRDefault="00704551" w:rsidP="00E42330">
      <w:pPr>
        <w:pStyle w:val="Paragraphedeliste"/>
        <w:numPr>
          <w:ilvl w:val="0"/>
          <w:numId w:val="7"/>
        </w:numPr>
        <w:spacing w:after="0" w:line="240" w:lineRule="auto"/>
        <w:jc w:val="both"/>
        <w:rPr>
          <w:rFonts w:cs="Calibri"/>
          <w:sz w:val="28"/>
          <w:szCs w:val="28"/>
        </w:rPr>
      </w:pPr>
      <w:r w:rsidRPr="00E83093">
        <w:rPr>
          <w:rFonts w:cs="Calibri"/>
          <w:sz w:val="28"/>
          <w:szCs w:val="28"/>
        </w:rPr>
        <w:t xml:space="preserve">Être capable d’acquérir les connaissances nécessaires en lien avec les recommandations médicales françaises de bonne pratique à </w:t>
      </w:r>
      <w:r w:rsidRPr="00E83093">
        <w:rPr>
          <w:rFonts w:cs="Calibri"/>
          <w:sz w:val="28"/>
          <w:szCs w:val="28"/>
        </w:rPr>
        <w:lastRenderedPageBreak/>
        <w:t>l’identification d’une urgence à caractère médical et à sa prise en charge seul ou en équipe, en attendant l’arrivée de l’équipe médicale.</w:t>
      </w:r>
    </w:p>
    <w:p w:rsidR="00704551" w:rsidRPr="00E83093" w:rsidRDefault="00704551" w:rsidP="00E42330">
      <w:pPr>
        <w:pStyle w:val="Paragraphedeliste"/>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Contenu de la formation </w:t>
      </w:r>
    </w:p>
    <w:p w:rsidR="00704551" w:rsidRPr="00E83093" w:rsidRDefault="00704551" w:rsidP="00E42330">
      <w:pPr>
        <w:pStyle w:val="Paragraphedeliste"/>
        <w:numPr>
          <w:ilvl w:val="0"/>
          <w:numId w:val="7"/>
        </w:numPr>
        <w:shd w:val="clear" w:color="auto" w:fill="FFFFFF"/>
        <w:spacing w:after="240" w:line="288" w:lineRule="atLeast"/>
        <w:jc w:val="both"/>
        <w:rPr>
          <w:rFonts w:cs="Arial"/>
          <w:sz w:val="28"/>
          <w:szCs w:val="28"/>
          <w:lang w:eastAsia="fr-FR"/>
        </w:rPr>
      </w:pPr>
      <w:r w:rsidRPr="00E83093">
        <w:rPr>
          <w:rFonts w:cs="Arial"/>
          <w:sz w:val="28"/>
          <w:szCs w:val="28"/>
          <w:lang w:eastAsia="fr-FR"/>
        </w:rPr>
        <w:t>La formation conduisant, après validation, à l'attestation de formation aux gestes et soins d'urgence de niveau 1 comporte trois modules :</w:t>
      </w:r>
    </w:p>
    <w:p w:rsidR="00704551" w:rsidRPr="00E83093" w:rsidRDefault="00704551" w:rsidP="00E42330">
      <w:pPr>
        <w:pStyle w:val="Paragraphedeliste"/>
        <w:shd w:val="clear" w:color="auto" w:fill="FFFFFF"/>
        <w:spacing w:after="240" w:line="288" w:lineRule="atLeast"/>
        <w:jc w:val="both"/>
        <w:rPr>
          <w:rFonts w:cs="Arial"/>
          <w:sz w:val="28"/>
          <w:szCs w:val="28"/>
          <w:lang w:eastAsia="fr-FR"/>
        </w:rPr>
      </w:pPr>
    </w:p>
    <w:p w:rsidR="00704551" w:rsidRDefault="00704551" w:rsidP="00E42330">
      <w:pPr>
        <w:pStyle w:val="Paragraphedeliste"/>
        <w:numPr>
          <w:ilvl w:val="0"/>
          <w:numId w:val="7"/>
        </w:numPr>
        <w:shd w:val="clear" w:color="auto" w:fill="FFFFFF"/>
        <w:spacing w:after="240" w:line="288" w:lineRule="atLeast"/>
        <w:jc w:val="both"/>
        <w:rPr>
          <w:rFonts w:cs="Arial"/>
          <w:sz w:val="28"/>
          <w:szCs w:val="28"/>
          <w:lang w:eastAsia="fr-FR"/>
        </w:rPr>
      </w:pPr>
      <w:r w:rsidRPr="00E83093">
        <w:rPr>
          <w:rFonts w:cs="Arial"/>
          <w:sz w:val="28"/>
          <w:szCs w:val="28"/>
          <w:lang w:eastAsia="fr-FR"/>
        </w:rPr>
        <w:t>1° Un module, d'une durée de sept heures, sous forme d'un enseignement pratique relatif à la prise en charge des urgences vitales permettant :</w:t>
      </w:r>
    </w:p>
    <w:p w:rsidR="00CA629D" w:rsidRPr="00CA629D" w:rsidRDefault="00CA629D" w:rsidP="00CA629D">
      <w:pPr>
        <w:pStyle w:val="Paragraphedeliste"/>
        <w:rPr>
          <w:rFonts w:cs="Arial"/>
          <w:sz w:val="28"/>
          <w:szCs w:val="28"/>
          <w:lang w:eastAsia="fr-FR"/>
        </w:rPr>
      </w:pPr>
    </w:p>
    <w:p w:rsidR="00CA629D" w:rsidRDefault="00CA629D" w:rsidP="00CA629D">
      <w:pPr>
        <w:pStyle w:val="Paragraphedeliste"/>
        <w:numPr>
          <w:ilvl w:val="1"/>
          <w:numId w:val="7"/>
        </w:numPr>
        <w:shd w:val="clear" w:color="auto" w:fill="FFFFFF"/>
        <w:spacing w:after="240" w:line="288" w:lineRule="atLeast"/>
        <w:jc w:val="both"/>
        <w:rPr>
          <w:rFonts w:cs="Arial"/>
          <w:sz w:val="28"/>
          <w:szCs w:val="28"/>
          <w:lang w:eastAsia="fr-FR"/>
        </w:rPr>
      </w:pPr>
      <w:r w:rsidRPr="00CA629D">
        <w:rPr>
          <w:rFonts w:cs="Arial"/>
          <w:sz w:val="28"/>
          <w:szCs w:val="28"/>
          <w:lang w:eastAsia="fr-FR"/>
        </w:rPr>
        <w:t>D’identifier</w:t>
      </w:r>
      <w:r w:rsidR="00704551" w:rsidRPr="00CA629D">
        <w:rPr>
          <w:rFonts w:cs="Arial"/>
          <w:sz w:val="28"/>
          <w:szCs w:val="28"/>
          <w:lang w:eastAsia="fr-FR"/>
        </w:rPr>
        <w:t xml:space="preserve"> un danger immédiat dans l'environnement et de mettre en œuvre une protection</w:t>
      </w:r>
      <w:r>
        <w:rPr>
          <w:rFonts w:cs="Arial"/>
          <w:sz w:val="28"/>
          <w:szCs w:val="28"/>
          <w:lang w:eastAsia="fr-FR"/>
        </w:rPr>
        <w:t xml:space="preserve"> adaptée, au quotidien</w:t>
      </w:r>
      <w:r w:rsidR="00634293">
        <w:rPr>
          <w:rFonts w:cs="Arial"/>
          <w:sz w:val="28"/>
          <w:szCs w:val="28"/>
          <w:lang w:eastAsia="fr-FR"/>
        </w:rPr>
        <w:t>.</w:t>
      </w:r>
    </w:p>
    <w:p w:rsidR="00CA629D" w:rsidRDefault="00CA629D" w:rsidP="00CA629D">
      <w:pPr>
        <w:pStyle w:val="Paragraphedeliste"/>
        <w:numPr>
          <w:ilvl w:val="1"/>
          <w:numId w:val="7"/>
        </w:numPr>
        <w:shd w:val="clear" w:color="auto" w:fill="FFFFFF"/>
        <w:spacing w:after="240" w:line="288" w:lineRule="atLeast"/>
        <w:jc w:val="both"/>
        <w:rPr>
          <w:rFonts w:cs="Arial"/>
          <w:sz w:val="28"/>
          <w:szCs w:val="28"/>
          <w:lang w:eastAsia="fr-FR"/>
        </w:rPr>
      </w:pPr>
      <w:r w:rsidRPr="00CA629D">
        <w:rPr>
          <w:rFonts w:cs="Arial"/>
          <w:sz w:val="28"/>
          <w:szCs w:val="28"/>
          <w:lang w:eastAsia="fr-FR"/>
        </w:rPr>
        <w:t>D’alerter</w:t>
      </w:r>
      <w:r w:rsidR="00704551" w:rsidRPr="00CA629D">
        <w:rPr>
          <w:rFonts w:cs="Arial"/>
          <w:sz w:val="28"/>
          <w:szCs w:val="28"/>
          <w:lang w:eastAsia="fr-FR"/>
        </w:rPr>
        <w:t xml:space="preserve"> le service d'aide médicale urgente (SAMU) ou le numéro interne à l'établissement de santé dédié aux urgences vitales, de transmettre les observations e</w:t>
      </w:r>
      <w:r w:rsidRPr="00CA629D">
        <w:rPr>
          <w:rFonts w:cs="Arial"/>
          <w:sz w:val="28"/>
          <w:szCs w:val="28"/>
          <w:lang w:eastAsia="fr-FR"/>
        </w:rPr>
        <w:t>t de suivre les conseils donnés</w:t>
      </w:r>
      <w:r w:rsidR="00634293">
        <w:rPr>
          <w:rFonts w:cs="Arial"/>
          <w:sz w:val="28"/>
          <w:szCs w:val="28"/>
          <w:lang w:eastAsia="fr-FR"/>
        </w:rPr>
        <w:t>.</w:t>
      </w:r>
    </w:p>
    <w:p w:rsidR="00CA629D" w:rsidRDefault="00CA629D" w:rsidP="00CA629D">
      <w:pPr>
        <w:pStyle w:val="Paragraphedeliste"/>
        <w:numPr>
          <w:ilvl w:val="1"/>
          <w:numId w:val="7"/>
        </w:numPr>
        <w:shd w:val="clear" w:color="auto" w:fill="FFFFFF"/>
        <w:spacing w:after="240" w:line="288" w:lineRule="atLeast"/>
        <w:jc w:val="both"/>
        <w:rPr>
          <w:rFonts w:cs="Arial"/>
          <w:sz w:val="28"/>
          <w:szCs w:val="28"/>
          <w:lang w:eastAsia="fr-FR"/>
        </w:rPr>
      </w:pPr>
      <w:r w:rsidRPr="00CA629D">
        <w:rPr>
          <w:rFonts w:cs="Arial"/>
          <w:sz w:val="28"/>
          <w:szCs w:val="28"/>
          <w:lang w:eastAsia="fr-FR"/>
        </w:rPr>
        <w:t>D’identifier</w:t>
      </w:r>
      <w:r w:rsidR="00704551" w:rsidRPr="00CA629D">
        <w:rPr>
          <w:rFonts w:cs="Arial"/>
          <w:sz w:val="28"/>
          <w:szCs w:val="28"/>
          <w:lang w:eastAsia="fr-FR"/>
        </w:rPr>
        <w:t xml:space="preserve"> l'inconscience et d'assurer la liberté et la protection des voies aériennes d'une personne incons</w:t>
      </w:r>
      <w:r w:rsidRPr="00CA629D">
        <w:rPr>
          <w:rFonts w:cs="Arial"/>
          <w:sz w:val="28"/>
          <w:szCs w:val="28"/>
          <w:lang w:eastAsia="fr-FR"/>
        </w:rPr>
        <w:t>ciente en ventilation spontanée</w:t>
      </w:r>
      <w:r w:rsidR="00634293">
        <w:rPr>
          <w:rFonts w:cs="Arial"/>
          <w:sz w:val="28"/>
          <w:szCs w:val="28"/>
          <w:lang w:eastAsia="fr-FR"/>
        </w:rPr>
        <w:t>.</w:t>
      </w:r>
    </w:p>
    <w:p w:rsidR="00CA629D" w:rsidRDefault="00CA629D" w:rsidP="00CA629D">
      <w:pPr>
        <w:pStyle w:val="Paragraphedeliste"/>
        <w:numPr>
          <w:ilvl w:val="1"/>
          <w:numId w:val="7"/>
        </w:numPr>
        <w:shd w:val="clear" w:color="auto" w:fill="FFFFFF"/>
        <w:spacing w:after="240" w:line="288" w:lineRule="atLeast"/>
        <w:jc w:val="both"/>
        <w:rPr>
          <w:rFonts w:cs="Arial"/>
          <w:sz w:val="28"/>
          <w:szCs w:val="28"/>
          <w:lang w:eastAsia="fr-FR"/>
        </w:rPr>
      </w:pPr>
      <w:r w:rsidRPr="00CA629D">
        <w:rPr>
          <w:rFonts w:cs="Arial"/>
          <w:sz w:val="28"/>
          <w:szCs w:val="28"/>
          <w:lang w:eastAsia="fr-FR"/>
        </w:rPr>
        <w:t>D’identifier</w:t>
      </w:r>
      <w:r w:rsidR="00704551" w:rsidRPr="00CA629D">
        <w:rPr>
          <w:rFonts w:cs="Arial"/>
          <w:sz w:val="28"/>
          <w:szCs w:val="28"/>
          <w:lang w:eastAsia="fr-FR"/>
        </w:rPr>
        <w:t xml:space="preserve"> un arrêt cardiaque et de réaliser ou de faire réaliser une réanimation cardio-pulmonaire (RCP) de base avec </w:t>
      </w:r>
      <w:r w:rsidRPr="00CA629D">
        <w:rPr>
          <w:rFonts w:cs="Arial"/>
          <w:sz w:val="28"/>
          <w:szCs w:val="28"/>
          <w:lang w:eastAsia="fr-FR"/>
        </w:rPr>
        <w:t>matériel (</w:t>
      </w:r>
      <w:r w:rsidR="00704551" w:rsidRPr="00CA629D">
        <w:rPr>
          <w:rFonts w:cs="Arial"/>
          <w:sz w:val="28"/>
          <w:szCs w:val="28"/>
          <w:lang w:eastAsia="fr-FR"/>
        </w:rPr>
        <w:t>défibrillat</w:t>
      </w:r>
      <w:r w:rsidRPr="00CA629D">
        <w:rPr>
          <w:rFonts w:cs="Arial"/>
          <w:sz w:val="28"/>
          <w:szCs w:val="28"/>
          <w:lang w:eastAsia="fr-FR"/>
        </w:rPr>
        <w:t>eur automatisé externe)</w:t>
      </w:r>
      <w:r w:rsidR="00634293">
        <w:rPr>
          <w:rFonts w:cs="Arial"/>
          <w:sz w:val="28"/>
          <w:szCs w:val="28"/>
          <w:lang w:eastAsia="fr-FR"/>
        </w:rPr>
        <w:t>.</w:t>
      </w:r>
    </w:p>
    <w:p w:rsidR="00CA629D" w:rsidRDefault="00CA629D" w:rsidP="00CA629D">
      <w:pPr>
        <w:pStyle w:val="Paragraphedeliste"/>
        <w:numPr>
          <w:ilvl w:val="1"/>
          <w:numId w:val="7"/>
        </w:numPr>
        <w:shd w:val="clear" w:color="auto" w:fill="FFFFFF"/>
        <w:spacing w:after="240" w:line="288" w:lineRule="atLeast"/>
        <w:jc w:val="both"/>
        <w:rPr>
          <w:rFonts w:cs="Arial"/>
          <w:sz w:val="28"/>
          <w:szCs w:val="28"/>
          <w:lang w:eastAsia="fr-FR"/>
        </w:rPr>
      </w:pPr>
      <w:r w:rsidRPr="00CA629D">
        <w:rPr>
          <w:rFonts w:cs="Arial"/>
          <w:sz w:val="28"/>
          <w:szCs w:val="28"/>
          <w:lang w:eastAsia="fr-FR"/>
        </w:rPr>
        <w:t>D’identifier</w:t>
      </w:r>
      <w:r w:rsidR="00704551" w:rsidRPr="00CA629D">
        <w:rPr>
          <w:rFonts w:cs="Arial"/>
          <w:sz w:val="28"/>
          <w:szCs w:val="28"/>
          <w:lang w:eastAsia="fr-FR"/>
        </w:rPr>
        <w:t xml:space="preserve"> une obstruction aiguë des voies aériennes et d</w:t>
      </w:r>
      <w:r w:rsidRPr="00CA629D">
        <w:rPr>
          <w:rFonts w:cs="Arial"/>
          <w:sz w:val="28"/>
          <w:szCs w:val="28"/>
          <w:lang w:eastAsia="fr-FR"/>
        </w:rPr>
        <w:t xml:space="preserve">e réaliser les gestes </w:t>
      </w:r>
      <w:r w:rsidR="00634293">
        <w:rPr>
          <w:rFonts w:cs="Arial"/>
          <w:sz w:val="28"/>
          <w:szCs w:val="28"/>
          <w:lang w:eastAsia="fr-FR"/>
        </w:rPr>
        <w:t>adéquats.</w:t>
      </w:r>
    </w:p>
    <w:p w:rsidR="00704551" w:rsidRDefault="00CA629D" w:rsidP="00CA629D">
      <w:pPr>
        <w:pStyle w:val="Paragraphedeliste"/>
        <w:numPr>
          <w:ilvl w:val="1"/>
          <w:numId w:val="7"/>
        </w:numPr>
        <w:shd w:val="clear" w:color="auto" w:fill="FFFFFF"/>
        <w:spacing w:after="240" w:line="288" w:lineRule="atLeast"/>
        <w:jc w:val="both"/>
        <w:rPr>
          <w:rFonts w:cs="Arial"/>
          <w:sz w:val="28"/>
          <w:szCs w:val="28"/>
          <w:lang w:eastAsia="fr-FR"/>
        </w:rPr>
      </w:pPr>
      <w:r w:rsidRPr="00CA629D">
        <w:rPr>
          <w:rFonts w:cs="Arial"/>
          <w:sz w:val="28"/>
          <w:szCs w:val="28"/>
          <w:lang w:eastAsia="fr-FR"/>
        </w:rPr>
        <w:t>D’arrêter</w:t>
      </w:r>
      <w:r w:rsidR="00704551" w:rsidRPr="00CA629D">
        <w:rPr>
          <w:rFonts w:cs="Arial"/>
          <w:sz w:val="28"/>
          <w:szCs w:val="28"/>
          <w:lang w:eastAsia="fr-FR"/>
        </w:rPr>
        <w:t xml:space="preserve"> une hémorragie externe en respectant les règles d'hygiène et les règles de protecti</w:t>
      </w:r>
      <w:r w:rsidRPr="00CA629D">
        <w:rPr>
          <w:rFonts w:cs="Arial"/>
          <w:sz w:val="28"/>
          <w:szCs w:val="28"/>
          <w:lang w:eastAsia="fr-FR"/>
        </w:rPr>
        <w:t>on face à un risque infectieux</w:t>
      </w:r>
      <w:r w:rsidR="00634293">
        <w:rPr>
          <w:rFonts w:cs="Arial"/>
          <w:sz w:val="28"/>
          <w:szCs w:val="28"/>
          <w:lang w:eastAsia="fr-FR"/>
        </w:rPr>
        <w:t>.</w:t>
      </w:r>
    </w:p>
    <w:p w:rsidR="00CA629D" w:rsidRPr="00CA629D" w:rsidRDefault="00CA629D" w:rsidP="00CA629D">
      <w:pPr>
        <w:pStyle w:val="Paragraphedeliste"/>
        <w:shd w:val="clear" w:color="auto" w:fill="FFFFFF"/>
        <w:spacing w:after="240" w:line="288" w:lineRule="atLeast"/>
        <w:ind w:left="1440"/>
        <w:jc w:val="both"/>
        <w:rPr>
          <w:rFonts w:cs="Arial"/>
          <w:sz w:val="28"/>
          <w:szCs w:val="28"/>
          <w:lang w:eastAsia="fr-FR"/>
        </w:rPr>
      </w:pPr>
    </w:p>
    <w:p w:rsidR="00704551" w:rsidRPr="00E83093" w:rsidRDefault="00704551" w:rsidP="00E42330">
      <w:pPr>
        <w:pStyle w:val="Paragraphedeliste"/>
        <w:numPr>
          <w:ilvl w:val="0"/>
          <w:numId w:val="57"/>
        </w:numPr>
        <w:shd w:val="clear" w:color="auto" w:fill="FFFFFF"/>
        <w:spacing w:after="240" w:line="288" w:lineRule="atLeast"/>
        <w:ind w:left="851" w:hanging="425"/>
        <w:jc w:val="both"/>
        <w:rPr>
          <w:rFonts w:cs="Arial"/>
          <w:sz w:val="28"/>
          <w:szCs w:val="28"/>
          <w:lang w:eastAsia="fr-FR"/>
        </w:rPr>
      </w:pPr>
      <w:r w:rsidRPr="00E83093">
        <w:rPr>
          <w:rFonts w:cs="Arial"/>
          <w:sz w:val="28"/>
          <w:szCs w:val="28"/>
          <w:lang w:eastAsia="fr-FR"/>
        </w:rPr>
        <w:t>2° Un module d'une durée de quatre heures, sous forme d'un enseignement pratique relatif à la prise en charge des urgences potentielles permettant :</w:t>
      </w:r>
    </w:p>
    <w:p w:rsidR="00CA629D" w:rsidRDefault="00CA629D" w:rsidP="00CA629D">
      <w:pPr>
        <w:pStyle w:val="Paragraphedeliste"/>
        <w:numPr>
          <w:ilvl w:val="1"/>
          <w:numId w:val="7"/>
        </w:numPr>
        <w:shd w:val="clear" w:color="auto" w:fill="FFFFFF"/>
        <w:spacing w:after="240" w:line="288" w:lineRule="atLeast"/>
        <w:jc w:val="both"/>
        <w:rPr>
          <w:rFonts w:cs="Arial"/>
          <w:sz w:val="28"/>
          <w:szCs w:val="28"/>
          <w:lang w:eastAsia="fr-FR"/>
        </w:rPr>
      </w:pPr>
      <w:r w:rsidRPr="00E83093">
        <w:rPr>
          <w:rFonts w:cs="Arial"/>
          <w:sz w:val="28"/>
          <w:szCs w:val="28"/>
          <w:lang w:eastAsia="fr-FR"/>
        </w:rPr>
        <w:t>D’identifier</w:t>
      </w:r>
      <w:r w:rsidR="00704551" w:rsidRPr="00E83093">
        <w:rPr>
          <w:rFonts w:cs="Arial"/>
          <w:sz w:val="28"/>
          <w:szCs w:val="28"/>
          <w:lang w:eastAsia="fr-FR"/>
        </w:rPr>
        <w:t xml:space="preserve"> les signes de gravité d'un malaise, d'un traumatisme osseux ou cutané et d'effectuer les gestes adéquats</w:t>
      </w:r>
      <w:r w:rsidR="00634293">
        <w:rPr>
          <w:rFonts w:cs="Arial"/>
          <w:sz w:val="28"/>
          <w:szCs w:val="28"/>
          <w:lang w:eastAsia="fr-FR"/>
        </w:rPr>
        <w:t>.</w:t>
      </w:r>
    </w:p>
    <w:p w:rsidR="00CA629D" w:rsidRDefault="00CA629D" w:rsidP="00CA629D">
      <w:pPr>
        <w:pStyle w:val="Paragraphedeliste"/>
        <w:numPr>
          <w:ilvl w:val="1"/>
          <w:numId w:val="7"/>
        </w:numPr>
        <w:shd w:val="clear" w:color="auto" w:fill="FFFFFF"/>
        <w:spacing w:after="240" w:line="288" w:lineRule="atLeast"/>
        <w:jc w:val="both"/>
        <w:rPr>
          <w:rFonts w:cs="Arial"/>
          <w:sz w:val="28"/>
          <w:szCs w:val="28"/>
          <w:lang w:eastAsia="fr-FR"/>
        </w:rPr>
      </w:pPr>
      <w:r w:rsidRPr="00E83093">
        <w:rPr>
          <w:rFonts w:cs="Arial"/>
          <w:sz w:val="28"/>
          <w:szCs w:val="28"/>
          <w:lang w:eastAsia="fr-FR"/>
        </w:rPr>
        <w:t>D’identifier</w:t>
      </w:r>
      <w:r w:rsidR="00704551" w:rsidRPr="00E83093">
        <w:rPr>
          <w:rFonts w:cs="Arial"/>
          <w:sz w:val="28"/>
          <w:szCs w:val="28"/>
          <w:lang w:eastAsia="fr-FR"/>
        </w:rPr>
        <w:t xml:space="preserve"> les signes de gravité d'une brûlure et d'agir en conséquence</w:t>
      </w:r>
      <w:r w:rsidR="00634293">
        <w:rPr>
          <w:rFonts w:cs="Arial"/>
          <w:sz w:val="28"/>
          <w:szCs w:val="28"/>
          <w:lang w:eastAsia="fr-FR"/>
        </w:rPr>
        <w:t>.</w:t>
      </w:r>
    </w:p>
    <w:p w:rsidR="00CA629D" w:rsidRDefault="00CA629D" w:rsidP="00CA629D">
      <w:pPr>
        <w:pStyle w:val="Paragraphedeliste"/>
        <w:numPr>
          <w:ilvl w:val="1"/>
          <w:numId w:val="7"/>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E83093">
        <w:rPr>
          <w:rFonts w:cs="Arial"/>
          <w:sz w:val="28"/>
          <w:szCs w:val="28"/>
          <w:lang w:eastAsia="fr-FR"/>
        </w:rPr>
        <w:t>D’appliquer</w:t>
      </w:r>
      <w:r w:rsidR="00704551" w:rsidRPr="00E83093">
        <w:rPr>
          <w:rFonts w:cs="Arial"/>
          <w:sz w:val="28"/>
          <w:szCs w:val="28"/>
          <w:lang w:eastAsia="fr-FR"/>
        </w:rPr>
        <w:t xml:space="preserve"> les règles élémentaires d'hygiène</w:t>
      </w:r>
      <w:r w:rsidR="00634293">
        <w:rPr>
          <w:rFonts w:cs="Arial"/>
          <w:sz w:val="28"/>
          <w:szCs w:val="28"/>
          <w:lang w:eastAsia="fr-FR"/>
        </w:rPr>
        <w:t>.</w:t>
      </w:r>
    </w:p>
    <w:p w:rsidR="00704551" w:rsidRPr="00E83093" w:rsidRDefault="00CA629D" w:rsidP="00CA629D">
      <w:pPr>
        <w:pStyle w:val="Paragraphedeliste"/>
        <w:numPr>
          <w:ilvl w:val="1"/>
          <w:numId w:val="7"/>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E83093">
        <w:rPr>
          <w:rFonts w:cs="Arial"/>
          <w:sz w:val="28"/>
          <w:szCs w:val="28"/>
          <w:lang w:eastAsia="fr-FR"/>
        </w:rPr>
        <w:t>En</w:t>
      </w:r>
      <w:r w:rsidR="00704551" w:rsidRPr="00E83093">
        <w:rPr>
          <w:rFonts w:cs="Arial"/>
          <w:sz w:val="28"/>
          <w:szCs w:val="28"/>
          <w:lang w:eastAsia="fr-FR"/>
        </w:rPr>
        <w:t xml:space="preserve"> l'absence de médecin proche, de demander conseil au service d'aide médicale urgente (SAMU) ou d'appeler le numéro interne dédié, de transmettre les observations en respectant les règles déontologiques et professionnelles e</w:t>
      </w:r>
      <w:r w:rsidR="00634293">
        <w:rPr>
          <w:rFonts w:cs="Arial"/>
          <w:sz w:val="28"/>
          <w:szCs w:val="28"/>
          <w:lang w:eastAsia="fr-FR"/>
        </w:rPr>
        <w:t>t de suivre les conseils donnés.</w:t>
      </w:r>
    </w:p>
    <w:p w:rsidR="00704551" w:rsidRDefault="00704551" w:rsidP="00E42330">
      <w:pPr>
        <w:pStyle w:val="Paragraphedeliste"/>
        <w:numPr>
          <w:ilvl w:val="0"/>
          <w:numId w:val="57"/>
        </w:numPr>
        <w:shd w:val="clear" w:color="auto" w:fill="FFFFFF"/>
        <w:spacing w:after="240" w:line="288" w:lineRule="atLeast"/>
        <w:ind w:left="851" w:hanging="425"/>
        <w:jc w:val="both"/>
        <w:rPr>
          <w:rFonts w:cs="Arial"/>
          <w:sz w:val="28"/>
          <w:szCs w:val="28"/>
          <w:lang w:eastAsia="fr-FR"/>
        </w:rPr>
      </w:pPr>
      <w:r w:rsidRPr="00E83093">
        <w:rPr>
          <w:rFonts w:cs="Arial"/>
          <w:sz w:val="28"/>
          <w:szCs w:val="28"/>
          <w:lang w:eastAsia="fr-FR"/>
        </w:rPr>
        <w:t>3° Un module, d'une durée de trois heures, sous forme d'un enseignement relatif aux risques collectifs permettant :</w:t>
      </w:r>
    </w:p>
    <w:p w:rsidR="00CA629D" w:rsidRDefault="00CA629D" w:rsidP="008B028A">
      <w:pPr>
        <w:pStyle w:val="Paragraphedeliste"/>
        <w:numPr>
          <w:ilvl w:val="1"/>
          <w:numId w:val="57"/>
        </w:numPr>
        <w:shd w:val="clear" w:color="auto" w:fill="FFFFFF"/>
        <w:spacing w:after="240" w:line="288" w:lineRule="atLeast"/>
        <w:ind w:left="1560" w:hanging="426"/>
        <w:jc w:val="both"/>
        <w:rPr>
          <w:rFonts w:cs="Arial"/>
          <w:sz w:val="28"/>
          <w:szCs w:val="28"/>
          <w:lang w:eastAsia="fr-FR"/>
        </w:rPr>
      </w:pPr>
      <w:r w:rsidRPr="00CA629D">
        <w:rPr>
          <w:rFonts w:cs="Arial"/>
          <w:sz w:val="28"/>
          <w:szCs w:val="28"/>
          <w:lang w:eastAsia="fr-FR"/>
        </w:rPr>
        <w:lastRenderedPageBreak/>
        <w:t>D’identifier</w:t>
      </w:r>
      <w:r w:rsidR="00704551" w:rsidRPr="00CA629D">
        <w:rPr>
          <w:rFonts w:cs="Arial"/>
          <w:sz w:val="28"/>
          <w:szCs w:val="28"/>
          <w:lang w:eastAsia="fr-FR"/>
        </w:rPr>
        <w:t xml:space="preserve"> un danger dans l'environnement et d'appliquer les consignes de protection adaptée (y compris en cas d'alerte des populations ou de situations d'exception au sein de l'établissement)</w:t>
      </w:r>
    </w:p>
    <w:p w:rsidR="00CA629D" w:rsidRDefault="00CA629D" w:rsidP="008B028A">
      <w:pPr>
        <w:pStyle w:val="Paragraphedeliste"/>
        <w:numPr>
          <w:ilvl w:val="1"/>
          <w:numId w:val="57"/>
        </w:numPr>
        <w:shd w:val="clear" w:color="auto" w:fill="FFFFFF"/>
        <w:spacing w:after="240" w:line="288" w:lineRule="atLeast"/>
        <w:ind w:left="1560" w:hanging="426"/>
        <w:jc w:val="both"/>
        <w:rPr>
          <w:rFonts w:cs="Arial"/>
          <w:sz w:val="28"/>
          <w:szCs w:val="28"/>
          <w:lang w:eastAsia="fr-FR"/>
        </w:rPr>
      </w:pPr>
      <w:r>
        <w:rPr>
          <w:rFonts w:cs="Arial"/>
          <w:sz w:val="28"/>
          <w:szCs w:val="28"/>
          <w:lang w:eastAsia="fr-FR"/>
        </w:rPr>
        <w:t xml:space="preserve"> </w:t>
      </w:r>
      <w:r w:rsidRPr="00CA629D">
        <w:rPr>
          <w:rFonts w:cs="Arial"/>
          <w:sz w:val="28"/>
          <w:szCs w:val="28"/>
          <w:lang w:eastAsia="fr-FR"/>
        </w:rPr>
        <w:t>D’identifier</w:t>
      </w:r>
      <w:r w:rsidR="00704551" w:rsidRPr="00CA629D">
        <w:rPr>
          <w:rFonts w:cs="Arial"/>
          <w:sz w:val="28"/>
          <w:szCs w:val="28"/>
          <w:lang w:eastAsia="fr-FR"/>
        </w:rPr>
        <w:t xml:space="preserve"> son rôle en cas de déclenchement de plan blanc ou de plan bleu</w:t>
      </w:r>
    </w:p>
    <w:p w:rsidR="00704551" w:rsidRPr="00CA629D" w:rsidRDefault="00CA629D" w:rsidP="008B028A">
      <w:pPr>
        <w:pStyle w:val="Paragraphedeliste"/>
        <w:numPr>
          <w:ilvl w:val="1"/>
          <w:numId w:val="57"/>
        </w:numPr>
        <w:shd w:val="clear" w:color="auto" w:fill="FFFFFF"/>
        <w:spacing w:after="240" w:line="288" w:lineRule="atLeast"/>
        <w:ind w:left="1560" w:hanging="426"/>
        <w:jc w:val="both"/>
        <w:rPr>
          <w:rFonts w:cs="Arial"/>
          <w:sz w:val="28"/>
          <w:szCs w:val="28"/>
          <w:lang w:eastAsia="fr-FR"/>
        </w:rPr>
      </w:pPr>
      <w:r>
        <w:rPr>
          <w:rFonts w:cs="Arial"/>
          <w:sz w:val="28"/>
          <w:szCs w:val="28"/>
          <w:lang w:eastAsia="fr-FR"/>
        </w:rPr>
        <w:t xml:space="preserve"> </w:t>
      </w:r>
      <w:r w:rsidRPr="00CA629D">
        <w:rPr>
          <w:rFonts w:cs="Arial"/>
          <w:sz w:val="28"/>
          <w:szCs w:val="28"/>
          <w:lang w:eastAsia="fr-FR"/>
        </w:rPr>
        <w:t>D’être</w:t>
      </w:r>
      <w:r w:rsidR="00704551" w:rsidRPr="00CA629D">
        <w:rPr>
          <w:rFonts w:cs="Arial"/>
          <w:sz w:val="28"/>
          <w:szCs w:val="28"/>
          <w:lang w:eastAsia="fr-FR"/>
        </w:rPr>
        <w:t xml:space="preserve"> sensibilisé aux risques NRBC-E.</w:t>
      </w:r>
    </w:p>
    <w:p w:rsidR="00704551" w:rsidRPr="00E83093" w:rsidRDefault="00704551" w:rsidP="00E42330">
      <w:pPr>
        <w:pStyle w:val="Paragraphedeliste"/>
        <w:spacing w:after="0" w:line="240" w:lineRule="auto"/>
        <w:jc w:val="both"/>
        <w:rPr>
          <w:rFonts w:cs="Calibri"/>
          <w:b/>
          <w:sz w:val="28"/>
          <w:szCs w:val="28"/>
        </w:rPr>
      </w:pPr>
    </w:p>
    <w:p w:rsidR="00704551" w:rsidRPr="00E83093" w:rsidRDefault="00704551" w:rsidP="00E42330">
      <w:pPr>
        <w:pStyle w:val="Paragraphedeliste"/>
        <w:numPr>
          <w:ilvl w:val="0"/>
          <w:numId w:val="17"/>
        </w:numPr>
        <w:spacing w:after="0"/>
        <w:ind w:left="0" w:firstLine="0"/>
        <w:jc w:val="both"/>
        <w:rPr>
          <w:rFonts w:cs="Calibri"/>
          <w:b/>
          <w:color w:val="4F81BD"/>
          <w:sz w:val="28"/>
          <w:szCs w:val="28"/>
        </w:rPr>
      </w:pPr>
      <w:r w:rsidRPr="00E83093">
        <w:rPr>
          <w:rFonts w:cs="Calibri"/>
          <w:b/>
          <w:color w:val="4F81BD"/>
          <w:sz w:val="28"/>
          <w:szCs w:val="28"/>
        </w:rPr>
        <w:t>Méthodes et moyens pédagogiques</w:t>
      </w:r>
    </w:p>
    <w:p w:rsidR="00704551" w:rsidRPr="00E83093" w:rsidRDefault="00704551" w:rsidP="00E42330">
      <w:pPr>
        <w:pStyle w:val="Paragraphedeliste"/>
        <w:numPr>
          <w:ilvl w:val="0"/>
          <w:numId w:val="57"/>
        </w:numPr>
        <w:autoSpaceDE w:val="0"/>
        <w:autoSpaceDN w:val="0"/>
        <w:adjustRightInd w:val="0"/>
        <w:spacing w:after="0" w:line="240" w:lineRule="auto"/>
        <w:ind w:left="851" w:hanging="425"/>
        <w:jc w:val="both"/>
        <w:rPr>
          <w:rFonts w:cs="Calibri"/>
          <w:sz w:val="28"/>
          <w:szCs w:val="28"/>
        </w:rPr>
      </w:pPr>
      <w:r w:rsidRPr="00E83093">
        <w:rPr>
          <w:rFonts w:cs="Calibri"/>
          <w:bCs/>
          <w:sz w:val="28"/>
          <w:szCs w:val="28"/>
        </w:rPr>
        <w:t xml:space="preserve">Formation en présentiel. </w:t>
      </w:r>
    </w:p>
    <w:p w:rsidR="00704551" w:rsidRPr="00E83093" w:rsidRDefault="00704551" w:rsidP="00E42330">
      <w:pPr>
        <w:pStyle w:val="Paragraphedeliste"/>
        <w:numPr>
          <w:ilvl w:val="0"/>
          <w:numId w:val="57"/>
        </w:numPr>
        <w:autoSpaceDE w:val="0"/>
        <w:autoSpaceDN w:val="0"/>
        <w:adjustRightInd w:val="0"/>
        <w:spacing w:after="0" w:line="240" w:lineRule="auto"/>
        <w:ind w:left="851" w:hanging="425"/>
        <w:jc w:val="both"/>
        <w:rPr>
          <w:rFonts w:cs="Calibri"/>
          <w:sz w:val="28"/>
          <w:szCs w:val="28"/>
        </w:rPr>
      </w:pPr>
      <w:r w:rsidRPr="00E83093">
        <w:rPr>
          <w:rFonts w:cs="Calibri"/>
          <w:bCs/>
          <w:sz w:val="28"/>
          <w:szCs w:val="28"/>
        </w:rPr>
        <w:t xml:space="preserve">Pour chacun des thèmes abordés dans chaque module, nous utilisons des techniques pédagogiques actives dites « essai-erreur » qui mobilise les connaissances de chaque apprenant. </w:t>
      </w:r>
    </w:p>
    <w:p w:rsidR="00704551" w:rsidRPr="00E83093" w:rsidRDefault="00704551" w:rsidP="00E42330">
      <w:pPr>
        <w:pStyle w:val="Paragraphedeliste"/>
        <w:numPr>
          <w:ilvl w:val="0"/>
          <w:numId w:val="57"/>
        </w:numPr>
        <w:spacing w:after="0"/>
        <w:ind w:left="851" w:hanging="425"/>
        <w:jc w:val="both"/>
        <w:rPr>
          <w:rFonts w:cs="Calibri"/>
          <w:sz w:val="28"/>
          <w:szCs w:val="28"/>
        </w:rPr>
      </w:pPr>
      <w:r w:rsidRPr="00E83093">
        <w:rPr>
          <w:rFonts w:cs="Calibri"/>
          <w:bCs/>
          <w:sz w:val="28"/>
          <w:szCs w:val="28"/>
        </w:rPr>
        <w:t>Un apport théorique et pratique est ensuite apporté, par un support pédagogique puis par des ateliers du geste sur des mannequins et matériels d’urgence pédagogique. En fin de module, des mises en situations professionnelles adaptés à la profession et au milieu professionnel de l’apprenant sont animés avec jeux de rôle, mannequins et matériels d’urgence pédagogique.</w:t>
      </w:r>
    </w:p>
    <w:p w:rsidR="00704551" w:rsidRPr="00E83093" w:rsidRDefault="00704551" w:rsidP="00E42330">
      <w:pPr>
        <w:pStyle w:val="Paragraphedeliste"/>
        <w:spacing w:after="0"/>
        <w:ind w:left="426"/>
        <w:jc w:val="both"/>
        <w:rPr>
          <w:rFonts w:cs="Calibri"/>
          <w:sz w:val="28"/>
          <w:szCs w:val="28"/>
        </w:rPr>
      </w:pPr>
    </w:p>
    <w:p w:rsidR="00704551" w:rsidRPr="00E83093" w:rsidRDefault="00704551" w:rsidP="00E42330">
      <w:pPr>
        <w:numPr>
          <w:ilvl w:val="0"/>
          <w:numId w:val="17"/>
        </w:numPr>
        <w:spacing w:after="0" w:line="240" w:lineRule="auto"/>
        <w:ind w:left="0" w:firstLine="0"/>
        <w:contextualSpacing/>
        <w:jc w:val="both"/>
        <w:rPr>
          <w:rFonts w:cs="Calibri"/>
          <w:b/>
          <w:color w:val="4F81BD"/>
          <w:sz w:val="28"/>
          <w:szCs w:val="28"/>
        </w:rPr>
      </w:pPr>
      <w:r w:rsidRPr="00E83093">
        <w:rPr>
          <w:rFonts w:cs="Calibri"/>
          <w:b/>
          <w:color w:val="4F81BD"/>
          <w:sz w:val="28"/>
          <w:szCs w:val="28"/>
        </w:rPr>
        <w:t>Méthodes et modalités d’évaluation</w:t>
      </w:r>
    </w:p>
    <w:p w:rsidR="00704551" w:rsidRPr="00E83093" w:rsidRDefault="00704551" w:rsidP="00E42330">
      <w:pPr>
        <w:pStyle w:val="Paragraphedeliste"/>
        <w:numPr>
          <w:ilvl w:val="0"/>
          <w:numId w:val="60"/>
        </w:numPr>
        <w:autoSpaceDE w:val="0"/>
        <w:autoSpaceDN w:val="0"/>
        <w:adjustRightInd w:val="0"/>
        <w:spacing w:after="0" w:line="240" w:lineRule="auto"/>
        <w:jc w:val="both"/>
        <w:rPr>
          <w:rFonts w:cs="Calibri"/>
          <w:sz w:val="28"/>
          <w:szCs w:val="28"/>
        </w:rPr>
      </w:pPr>
      <w:r w:rsidRPr="00E83093">
        <w:rPr>
          <w:rFonts w:cs="Calibri"/>
          <w:bCs/>
          <w:sz w:val="28"/>
          <w:szCs w:val="28"/>
        </w:rPr>
        <w:t xml:space="preserve">Le formateur évalue l’apprenant sur son savoir-faire et son savoir-être face à une situation d’urgence lors des mises en situation, à chaque fin de module puis en fin de formation. </w:t>
      </w:r>
    </w:p>
    <w:p w:rsidR="00704551" w:rsidRPr="00E83093" w:rsidRDefault="00704551" w:rsidP="00E42330">
      <w:pPr>
        <w:pStyle w:val="Paragraphedeliste"/>
        <w:numPr>
          <w:ilvl w:val="0"/>
          <w:numId w:val="60"/>
        </w:numPr>
        <w:spacing w:after="0" w:line="240" w:lineRule="auto"/>
        <w:jc w:val="both"/>
        <w:rPr>
          <w:rFonts w:cs="Calibri"/>
          <w:sz w:val="28"/>
          <w:szCs w:val="28"/>
        </w:rPr>
      </w:pPr>
      <w:r w:rsidRPr="00E83093">
        <w:rPr>
          <w:rFonts w:cs="Calibri"/>
          <w:bCs/>
          <w:sz w:val="28"/>
          <w:szCs w:val="28"/>
        </w:rPr>
        <w:t>Une attestation de formation est remise à chaque apprenant, validant l’AFGSU pour 4 années. A l’issue de ces 4 ans, l’apprenant doit s’inscrire à une session de réactualisation d’une journée.</w:t>
      </w:r>
    </w:p>
    <w:p w:rsidR="00704551" w:rsidRPr="00E83093" w:rsidRDefault="00704551" w:rsidP="00E42330">
      <w:pPr>
        <w:pStyle w:val="Paragraphedeliste"/>
        <w:spacing w:after="0"/>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Intervenants</w:t>
      </w:r>
    </w:p>
    <w:p w:rsidR="00704551" w:rsidRPr="00E83093" w:rsidRDefault="00704551" w:rsidP="00E42330">
      <w:pPr>
        <w:pStyle w:val="Paragraphedeliste"/>
        <w:numPr>
          <w:ilvl w:val="0"/>
          <w:numId w:val="58"/>
        </w:numPr>
        <w:spacing w:after="0" w:line="240" w:lineRule="auto"/>
        <w:jc w:val="both"/>
        <w:rPr>
          <w:rFonts w:cs="Calibri"/>
          <w:sz w:val="28"/>
          <w:szCs w:val="28"/>
        </w:rPr>
      </w:pPr>
      <w:r w:rsidRPr="00E83093">
        <w:rPr>
          <w:bCs/>
          <w:sz w:val="28"/>
          <w:szCs w:val="28"/>
        </w:rPr>
        <w:t xml:space="preserve">Tous nos formateurs sont des professionnels de santé en exercice dans les services de Réanimation, Urgences et SMUR des Centre Hospitalier de </w:t>
      </w:r>
      <w:r w:rsidR="008B028A" w:rsidRPr="00E83093">
        <w:rPr>
          <w:bCs/>
          <w:sz w:val="28"/>
          <w:szCs w:val="28"/>
        </w:rPr>
        <w:t>Carcassonne et</w:t>
      </w:r>
      <w:r w:rsidRPr="00E83093">
        <w:rPr>
          <w:bCs/>
          <w:sz w:val="28"/>
          <w:szCs w:val="28"/>
        </w:rPr>
        <w:t xml:space="preserve"> Narbonne (11)</w:t>
      </w:r>
    </w:p>
    <w:p w:rsidR="00704551" w:rsidRPr="00E83093" w:rsidRDefault="00704551" w:rsidP="00E42330">
      <w:pPr>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Coût</w:t>
      </w:r>
    </w:p>
    <w:p w:rsidR="00704551" w:rsidRPr="00E83093" w:rsidRDefault="00704551" w:rsidP="00E42330">
      <w:pPr>
        <w:pStyle w:val="Paragraphedeliste"/>
        <w:numPr>
          <w:ilvl w:val="0"/>
          <w:numId w:val="58"/>
        </w:numPr>
        <w:spacing w:after="0" w:line="240" w:lineRule="auto"/>
        <w:jc w:val="both"/>
        <w:rPr>
          <w:rFonts w:cs="Calibri"/>
          <w:sz w:val="28"/>
          <w:szCs w:val="28"/>
        </w:rPr>
      </w:pPr>
      <w:r w:rsidRPr="00E83093">
        <w:rPr>
          <w:bCs/>
          <w:sz w:val="28"/>
          <w:szCs w:val="28"/>
        </w:rPr>
        <w:t>280 EUROS par participant (non assujetti à la TVA)</w:t>
      </w:r>
    </w:p>
    <w:p w:rsidR="009E343B" w:rsidRDefault="009E343B" w:rsidP="00E42330">
      <w:pPr>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Contact</w:t>
      </w:r>
    </w:p>
    <w:p w:rsidR="00704551" w:rsidRPr="00E83093" w:rsidRDefault="00EB5EFF" w:rsidP="00E42330">
      <w:pPr>
        <w:numPr>
          <w:ilvl w:val="0"/>
          <w:numId w:val="7"/>
        </w:numPr>
        <w:contextualSpacing/>
        <w:jc w:val="both"/>
        <w:rPr>
          <w:rFonts w:cs="Calibri"/>
          <w:sz w:val="28"/>
          <w:szCs w:val="28"/>
        </w:rPr>
      </w:pPr>
      <w:r>
        <w:rPr>
          <w:rFonts w:cs="Calibri"/>
          <w:sz w:val="28"/>
          <w:szCs w:val="28"/>
        </w:rPr>
        <w:t>CESU 11</w:t>
      </w:r>
    </w:p>
    <w:p w:rsidR="00704551" w:rsidRPr="00E83093" w:rsidRDefault="00704551" w:rsidP="00E42330">
      <w:pPr>
        <w:ind w:left="720"/>
        <w:contextualSpacing/>
        <w:jc w:val="both"/>
        <w:rPr>
          <w:rFonts w:cs="Calibri"/>
          <w:sz w:val="28"/>
          <w:szCs w:val="28"/>
        </w:rPr>
      </w:pPr>
      <w:r w:rsidRPr="00E83093">
        <w:rPr>
          <w:rFonts w:cs="Calibri"/>
          <w:sz w:val="28"/>
          <w:szCs w:val="28"/>
        </w:rPr>
        <w:t>Tél 04 68 24 27 87</w:t>
      </w:r>
    </w:p>
    <w:p w:rsidR="00704551" w:rsidRPr="00E83093" w:rsidRDefault="00704551" w:rsidP="00E42330">
      <w:pPr>
        <w:ind w:left="720"/>
        <w:contextualSpacing/>
        <w:jc w:val="both"/>
        <w:rPr>
          <w:rFonts w:cs="Calibri"/>
          <w:sz w:val="28"/>
          <w:szCs w:val="28"/>
        </w:rPr>
      </w:pPr>
      <w:r w:rsidRPr="00E83093">
        <w:rPr>
          <w:rFonts w:cs="Calibri"/>
          <w:sz w:val="28"/>
          <w:szCs w:val="28"/>
        </w:rPr>
        <w:lastRenderedPageBreak/>
        <w:t xml:space="preserve">Courriel : </w:t>
      </w:r>
      <w:hyperlink r:id="rId27" w:history="1">
        <w:r w:rsidRPr="00E83093">
          <w:rPr>
            <w:rStyle w:val="Lienhypertexte"/>
            <w:rFonts w:cs="Calibri"/>
            <w:color w:val="auto"/>
            <w:sz w:val="28"/>
            <w:szCs w:val="28"/>
          </w:rPr>
          <w:t>cesu11@ch-carcassonne.fr</w:t>
        </w:r>
      </w:hyperlink>
    </w:p>
    <w:p w:rsidR="00704551" w:rsidRDefault="00704551" w:rsidP="00E42330">
      <w:pPr>
        <w:ind w:left="720"/>
        <w:contextualSpacing/>
        <w:jc w:val="both"/>
        <w:rPr>
          <w:rFonts w:cs="Calibri"/>
          <w:color w:val="00B050"/>
          <w:sz w:val="24"/>
          <w:szCs w:val="24"/>
        </w:rPr>
      </w:pPr>
    </w:p>
    <w:p w:rsidR="008D2167" w:rsidRPr="002E10E3" w:rsidRDefault="008D2167" w:rsidP="00E87D0A">
      <w:pPr>
        <w:pStyle w:val="Titre2"/>
        <w:numPr>
          <w:ilvl w:val="0"/>
          <w:numId w:val="17"/>
        </w:numPr>
        <w:jc w:val="both"/>
        <w:rPr>
          <w:color w:val="FFC000"/>
        </w:rPr>
      </w:pPr>
      <w:bookmarkStart w:id="18" w:name="_Toc97648856"/>
      <w:r w:rsidRPr="002E10E3">
        <w:rPr>
          <w:color w:val="FFC000"/>
        </w:rPr>
        <w:t>LA FORMATION AUX SOINS D’URGENCES DE NIVEAU 2 :</w:t>
      </w:r>
      <w:bookmarkEnd w:id="18"/>
    </w:p>
    <w:p w:rsidR="008D2167" w:rsidRPr="008D2167" w:rsidRDefault="008D2167" w:rsidP="008D2167"/>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Règlementation</w:t>
      </w:r>
    </w:p>
    <w:p w:rsidR="00704551" w:rsidRPr="00E83093" w:rsidRDefault="00704551" w:rsidP="00E42330">
      <w:pPr>
        <w:pStyle w:val="Date1"/>
        <w:numPr>
          <w:ilvl w:val="0"/>
          <w:numId w:val="55"/>
        </w:numPr>
        <w:shd w:val="clear" w:color="auto" w:fill="FFFFFF"/>
        <w:spacing w:line="288" w:lineRule="atLeast"/>
        <w:jc w:val="both"/>
        <w:rPr>
          <w:rFonts w:ascii="Calibri" w:hAnsi="Calibri" w:cs="Arial"/>
          <w:sz w:val="28"/>
          <w:szCs w:val="28"/>
        </w:rPr>
      </w:pPr>
      <w:r w:rsidRPr="00E83093">
        <w:rPr>
          <w:rFonts w:ascii="Calibri" w:hAnsi="Calibri" w:cs="Arial"/>
          <w:sz w:val="28"/>
          <w:szCs w:val="28"/>
        </w:rPr>
        <w:t xml:space="preserve">Arrêté du 30 décembre 2014 relatif à l'attestation de formation aux gestes et soins d'urgence modifié </w:t>
      </w:r>
      <w:hyperlink r:id="rId28" w:history="1">
        <w:r w:rsidRPr="00E83093">
          <w:rPr>
            <w:rStyle w:val="Lienhypertexte"/>
            <w:rFonts w:ascii="Calibri" w:hAnsi="Calibri" w:cs="Arial"/>
            <w:color w:val="auto"/>
            <w:sz w:val="28"/>
            <w:szCs w:val="28"/>
            <w:u w:val="none"/>
          </w:rPr>
          <w:t xml:space="preserve"> par Arrêté du 1er juillet 2019 - art. 1</w:t>
        </w:r>
      </w:hyperlink>
    </w:p>
    <w:p w:rsidR="00704551" w:rsidRPr="00E83093" w:rsidRDefault="002E10E3" w:rsidP="0005308E">
      <w:pPr>
        <w:pStyle w:val="Paragraphedeliste"/>
        <w:numPr>
          <w:ilvl w:val="0"/>
          <w:numId w:val="17"/>
        </w:numPr>
        <w:spacing w:after="0"/>
        <w:ind w:left="709" w:hanging="709"/>
        <w:jc w:val="both"/>
        <w:rPr>
          <w:rFonts w:cs="Calibri"/>
          <w:b/>
          <w:color w:val="4F81BD"/>
          <w:sz w:val="28"/>
          <w:szCs w:val="28"/>
        </w:rPr>
      </w:pPr>
      <w:r w:rsidRPr="00E83093">
        <w:rPr>
          <w:rFonts w:cs="Calibri"/>
          <w:b/>
          <w:color w:val="4F81BD"/>
          <w:sz w:val="28"/>
          <w:szCs w:val="28"/>
        </w:rPr>
        <w:t>Prérequis</w:t>
      </w:r>
      <w:r w:rsidR="00704551" w:rsidRPr="00E83093">
        <w:rPr>
          <w:rFonts w:cs="Calibri"/>
          <w:b/>
          <w:color w:val="4F81BD"/>
          <w:sz w:val="28"/>
          <w:szCs w:val="28"/>
        </w:rPr>
        <w:t xml:space="preserve"> </w:t>
      </w:r>
    </w:p>
    <w:p w:rsidR="00704551" w:rsidRPr="00E83093" w:rsidRDefault="00704551" w:rsidP="00E42330">
      <w:pPr>
        <w:pStyle w:val="Paragraphedeliste"/>
        <w:numPr>
          <w:ilvl w:val="0"/>
          <w:numId w:val="55"/>
        </w:numPr>
        <w:spacing w:after="0"/>
        <w:jc w:val="both"/>
        <w:rPr>
          <w:rFonts w:cs="Arial"/>
          <w:sz w:val="28"/>
          <w:szCs w:val="28"/>
        </w:rPr>
      </w:pPr>
      <w:r w:rsidRPr="00E83093">
        <w:rPr>
          <w:rFonts w:cs="Arial"/>
          <w:sz w:val="28"/>
          <w:szCs w:val="28"/>
        </w:rPr>
        <w:t>Etre professionnel exerçant une des professions de santé inscrites dans la quatrième partie du code de la santé publique et aux étudiants inscrits dans une université, une école ou un institut de formation préparant à l'obtention d'un diplôme en vue de l'exercice de l'une de ces professions de santé ;</w:t>
      </w:r>
    </w:p>
    <w:p w:rsidR="00704551" w:rsidRPr="00E83093" w:rsidRDefault="00704551" w:rsidP="00E42330">
      <w:pPr>
        <w:pStyle w:val="Paragraphedeliste"/>
        <w:numPr>
          <w:ilvl w:val="0"/>
          <w:numId w:val="55"/>
        </w:numPr>
        <w:spacing w:after="0"/>
        <w:jc w:val="both"/>
        <w:rPr>
          <w:rFonts w:cs="Arial"/>
          <w:sz w:val="28"/>
          <w:szCs w:val="28"/>
        </w:rPr>
      </w:pPr>
      <w:r w:rsidRPr="00E83093">
        <w:rPr>
          <w:rFonts w:cs="Arial"/>
          <w:sz w:val="28"/>
          <w:szCs w:val="28"/>
        </w:rPr>
        <w:t>Etre une personne titulaire du diplôme d'Etat d'aide médico-psychologique mentionné à l'article R. 451-95 du code de l'action sociale et des familles, ou d’accompagnant éducatif et social mentionné dans l’arrêté du 30 aout 2021.</w:t>
      </w:r>
    </w:p>
    <w:p w:rsidR="00704551" w:rsidRPr="00E83093" w:rsidRDefault="00704551" w:rsidP="00E42330">
      <w:pPr>
        <w:pStyle w:val="Paragraphedeliste"/>
        <w:spacing w:after="0"/>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Durée et dates de formation</w:t>
      </w:r>
    </w:p>
    <w:p w:rsidR="00704551" w:rsidRPr="00E83093" w:rsidRDefault="00704551" w:rsidP="00E42330">
      <w:pPr>
        <w:pStyle w:val="Paragraphedeliste"/>
        <w:numPr>
          <w:ilvl w:val="0"/>
          <w:numId w:val="55"/>
        </w:numPr>
        <w:autoSpaceDE w:val="0"/>
        <w:autoSpaceDN w:val="0"/>
        <w:adjustRightInd w:val="0"/>
        <w:spacing w:after="0" w:line="240" w:lineRule="auto"/>
        <w:jc w:val="both"/>
        <w:rPr>
          <w:rFonts w:cs="Calibri"/>
          <w:sz w:val="28"/>
          <w:szCs w:val="28"/>
        </w:rPr>
      </w:pPr>
      <w:r w:rsidRPr="00E83093">
        <w:rPr>
          <w:rFonts w:cs="Calibri"/>
          <w:bCs/>
          <w:sz w:val="28"/>
          <w:szCs w:val="28"/>
        </w:rPr>
        <w:t xml:space="preserve">3 jours de formation de 7 heures de face à face pédagogique, soit 21 heures. </w:t>
      </w:r>
    </w:p>
    <w:p w:rsidR="00704551" w:rsidRPr="0005308E" w:rsidRDefault="00704551" w:rsidP="00E42330">
      <w:pPr>
        <w:pStyle w:val="Paragraphedeliste"/>
        <w:numPr>
          <w:ilvl w:val="0"/>
          <w:numId w:val="55"/>
        </w:numPr>
        <w:spacing w:after="0" w:line="240" w:lineRule="auto"/>
        <w:jc w:val="both"/>
        <w:rPr>
          <w:rFonts w:cs="Calibri"/>
          <w:sz w:val="28"/>
          <w:szCs w:val="28"/>
        </w:rPr>
      </w:pPr>
      <w:r w:rsidRPr="00E83093">
        <w:rPr>
          <w:rFonts w:cs="Calibri"/>
          <w:bCs/>
          <w:sz w:val="28"/>
          <w:szCs w:val="28"/>
        </w:rPr>
        <w:t>Horaires : 8h30/12h - 13h/16h30</w:t>
      </w:r>
    </w:p>
    <w:p w:rsidR="0005308E" w:rsidRPr="0005308E" w:rsidRDefault="0005308E" w:rsidP="0005308E">
      <w:pPr>
        <w:pStyle w:val="Paragraphedeliste"/>
        <w:spacing w:after="0" w:line="240" w:lineRule="auto"/>
        <w:jc w:val="both"/>
        <w:rPr>
          <w:rFonts w:cs="Calibri"/>
          <w:sz w:val="28"/>
          <w:szCs w:val="28"/>
        </w:rPr>
      </w:pPr>
    </w:p>
    <w:p w:rsidR="0005308E" w:rsidRPr="0005308E" w:rsidRDefault="0005308E" w:rsidP="0005308E">
      <w:pPr>
        <w:spacing w:after="0" w:line="240" w:lineRule="auto"/>
        <w:ind w:firstLine="426"/>
        <w:jc w:val="both"/>
        <w:rPr>
          <w:rFonts w:cs="Calibri"/>
          <w:bCs/>
          <w:sz w:val="28"/>
          <w:szCs w:val="28"/>
        </w:rPr>
      </w:pPr>
      <w:r w:rsidRPr="0005308E">
        <w:rPr>
          <w:rFonts w:cs="Calibri"/>
          <w:bCs/>
          <w:sz w:val="28"/>
          <w:szCs w:val="28"/>
        </w:rPr>
        <w:t>Les dates sont consultables sur notre site internet :</w:t>
      </w:r>
    </w:p>
    <w:p w:rsidR="0005308E" w:rsidRPr="0005308E" w:rsidRDefault="0005308E" w:rsidP="0005308E">
      <w:pPr>
        <w:pStyle w:val="Paragraphedeliste"/>
        <w:ind w:left="0"/>
        <w:rPr>
          <w:sz w:val="28"/>
          <w:szCs w:val="28"/>
        </w:rPr>
      </w:pPr>
      <w:hyperlink r:id="rId29" w:history="1">
        <w:r w:rsidRPr="0005308E">
          <w:rPr>
            <w:rStyle w:val="Lienhypertexte"/>
            <w:sz w:val="28"/>
            <w:szCs w:val="28"/>
          </w:rPr>
          <w:t>https://www.ch-carcassonne.fr/formations/cesu-11/formation/fgsu-niveau-2</w:t>
        </w:r>
      </w:hyperlink>
    </w:p>
    <w:p w:rsidR="007A6061" w:rsidRPr="00EB5EFF" w:rsidRDefault="007A6061" w:rsidP="007A6061">
      <w:pPr>
        <w:pStyle w:val="Paragraphedeliste"/>
        <w:spacing w:after="0" w:line="240" w:lineRule="auto"/>
        <w:ind w:left="0"/>
        <w:jc w:val="both"/>
        <w:rPr>
          <w:rFonts w:cs="Calibri"/>
          <w:b/>
          <w:color w:val="FF0000"/>
        </w:rPr>
        <w:sectPr w:rsidR="007A6061" w:rsidRPr="00EB5EFF" w:rsidSect="00891333">
          <w:footerReference w:type="default" r:id="rId30"/>
          <w:type w:val="continuous"/>
          <w:pgSz w:w="11906" w:h="16838"/>
          <w:pgMar w:top="1134" w:right="1418" w:bottom="1134" w:left="1418" w:header="709" w:footer="709" w:gutter="0"/>
          <w:pgNumType w:start="1"/>
          <w:cols w:space="708"/>
          <w:titlePg/>
          <w:docGrid w:linePitch="360"/>
        </w:sectPr>
      </w:pPr>
    </w:p>
    <w:p w:rsidR="007A6061" w:rsidRPr="00E83093" w:rsidRDefault="007A6061" w:rsidP="007A6061">
      <w:pPr>
        <w:pStyle w:val="Paragraphedeliste"/>
        <w:spacing w:after="0" w:line="240" w:lineRule="auto"/>
        <w:jc w:val="both"/>
        <w:rPr>
          <w:rFonts w:cs="Calibri"/>
          <w:sz w:val="28"/>
          <w:szCs w:val="28"/>
        </w:rPr>
        <w:sectPr w:rsidR="007A6061" w:rsidRPr="00E83093" w:rsidSect="007A6061">
          <w:type w:val="continuous"/>
          <w:pgSz w:w="11906" w:h="16838"/>
          <w:pgMar w:top="1134" w:right="1418" w:bottom="1134" w:left="1418" w:header="709" w:footer="709" w:gutter="0"/>
          <w:pgNumType w:start="1"/>
          <w:cols w:num="3" w:space="708"/>
          <w:titlePg/>
          <w:docGrid w:linePitch="360"/>
        </w:sectPr>
      </w:pPr>
    </w:p>
    <w:p w:rsidR="00506573" w:rsidRPr="00E83093" w:rsidRDefault="00506573" w:rsidP="00506573">
      <w:pPr>
        <w:pStyle w:val="Paragraphedeliste"/>
        <w:spacing w:after="0" w:line="240" w:lineRule="auto"/>
        <w:ind w:left="0"/>
        <w:jc w:val="both"/>
        <w:rPr>
          <w:rFonts w:cs="Calibri"/>
        </w:rPr>
        <w:sectPr w:rsidR="00506573" w:rsidRPr="00E83093" w:rsidSect="00891333">
          <w:type w:val="continuous"/>
          <w:pgSz w:w="11906" w:h="16838"/>
          <w:pgMar w:top="1134" w:right="1418" w:bottom="1134" w:left="1418" w:header="709" w:footer="709" w:gutter="0"/>
          <w:pgNumType w:start="1"/>
          <w:cols w:space="708"/>
          <w:titlePg/>
          <w:docGrid w:linePitch="360"/>
        </w:sect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Nombre de participants /session</w:t>
      </w:r>
    </w:p>
    <w:p w:rsidR="00704551" w:rsidRPr="00E83093" w:rsidRDefault="00704551" w:rsidP="00E42330">
      <w:pPr>
        <w:pStyle w:val="Paragraphedeliste"/>
        <w:numPr>
          <w:ilvl w:val="0"/>
          <w:numId w:val="56"/>
        </w:numPr>
        <w:spacing w:after="0" w:line="240" w:lineRule="auto"/>
        <w:jc w:val="both"/>
        <w:rPr>
          <w:rFonts w:cs="Calibri"/>
          <w:sz w:val="28"/>
          <w:szCs w:val="28"/>
        </w:rPr>
      </w:pPr>
      <w:r w:rsidRPr="00E83093">
        <w:rPr>
          <w:rFonts w:cs="Calibri"/>
          <w:sz w:val="28"/>
          <w:szCs w:val="28"/>
        </w:rPr>
        <w:t>12 participants</w:t>
      </w:r>
    </w:p>
    <w:p w:rsidR="00704551" w:rsidRPr="00E83093" w:rsidRDefault="00704551" w:rsidP="00E42330">
      <w:pPr>
        <w:pStyle w:val="Paragraphedeliste"/>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Lieu de la formation</w:t>
      </w:r>
    </w:p>
    <w:p w:rsidR="00704551" w:rsidRPr="00E83093" w:rsidRDefault="00704551" w:rsidP="00E42330">
      <w:pPr>
        <w:pStyle w:val="Paragraphedeliste"/>
        <w:numPr>
          <w:ilvl w:val="0"/>
          <w:numId w:val="56"/>
        </w:numPr>
        <w:autoSpaceDE w:val="0"/>
        <w:autoSpaceDN w:val="0"/>
        <w:adjustRightInd w:val="0"/>
        <w:spacing w:after="0" w:line="240" w:lineRule="auto"/>
        <w:jc w:val="both"/>
        <w:rPr>
          <w:rFonts w:cs="Calibri"/>
          <w:sz w:val="28"/>
          <w:szCs w:val="28"/>
        </w:rPr>
      </w:pPr>
      <w:r w:rsidRPr="00E83093">
        <w:rPr>
          <w:rFonts w:cs="Calibri"/>
          <w:bCs/>
          <w:sz w:val="28"/>
          <w:szCs w:val="28"/>
        </w:rPr>
        <w:t xml:space="preserve">Centre Hospitalier de Carcassonne, 1060 Chemin de la Madeleine </w:t>
      </w:r>
    </w:p>
    <w:p w:rsidR="00704551" w:rsidRPr="00E83093" w:rsidRDefault="00704551" w:rsidP="00E42330">
      <w:pPr>
        <w:autoSpaceDE w:val="0"/>
        <w:autoSpaceDN w:val="0"/>
        <w:adjustRightInd w:val="0"/>
        <w:spacing w:after="0" w:line="240" w:lineRule="auto"/>
        <w:jc w:val="both"/>
        <w:rPr>
          <w:rFonts w:cs="Calibri"/>
          <w:bCs/>
          <w:sz w:val="28"/>
          <w:szCs w:val="28"/>
        </w:rPr>
      </w:pPr>
      <w:r w:rsidRPr="00E83093">
        <w:rPr>
          <w:rFonts w:cs="Calibri"/>
          <w:bCs/>
          <w:sz w:val="28"/>
          <w:szCs w:val="28"/>
        </w:rPr>
        <w:t>11000 Carcassonne au niveau des salles CESU 11 au rez-de-chaussée de l’hôpital.</w:t>
      </w:r>
    </w:p>
    <w:p w:rsidR="00704551" w:rsidRDefault="00704551" w:rsidP="00E42330">
      <w:pPr>
        <w:autoSpaceDE w:val="0"/>
        <w:autoSpaceDN w:val="0"/>
        <w:adjustRightInd w:val="0"/>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Modalité d’inscription </w:t>
      </w:r>
    </w:p>
    <w:p w:rsidR="00704551" w:rsidRPr="00E83093" w:rsidRDefault="00704551" w:rsidP="00E42330">
      <w:pPr>
        <w:numPr>
          <w:ilvl w:val="0"/>
          <w:numId w:val="42"/>
        </w:numPr>
        <w:contextualSpacing/>
        <w:jc w:val="both"/>
        <w:rPr>
          <w:rFonts w:cs="Calibri"/>
          <w:sz w:val="28"/>
          <w:szCs w:val="28"/>
        </w:rPr>
      </w:pPr>
      <w:r w:rsidRPr="00E83093">
        <w:rPr>
          <w:rFonts w:cs="Calibri"/>
          <w:sz w:val="28"/>
          <w:szCs w:val="28"/>
        </w:rPr>
        <w:t>Pour le personnel du centre hospitalier de Carcassonne, inscription par les cadres des services de soins dans lequel travaille l’agent.</w:t>
      </w:r>
    </w:p>
    <w:p w:rsidR="00704551" w:rsidRPr="00E83093" w:rsidRDefault="00704551" w:rsidP="00E42330">
      <w:pPr>
        <w:numPr>
          <w:ilvl w:val="0"/>
          <w:numId w:val="42"/>
        </w:numPr>
        <w:spacing w:after="0" w:line="240" w:lineRule="auto"/>
        <w:contextualSpacing/>
        <w:jc w:val="both"/>
        <w:rPr>
          <w:rFonts w:cs="Calibri"/>
          <w:b/>
          <w:sz w:val="28"/>
          <w:szCs w:val="28"/>
        </w:rPr>
      </w:pPr>
      <w:r w:rsidRPr="00E83093">
        <w:rPr>
          <w:rFonts w:cs="Calibri"/>
          <w:sz w:val="28"/>
          <w:szCs w:val="28"/>
        </w:rPr>
        <w:lastRenderedPageBreak/>
        <w:t>Pour les autres participants, insc</w:t>
      </w:r>
      <w:r w:rsidR="00EB5EFF">
        <w:rPr>
          <w:rFonts w:cs="Calibri"/>
          <w:sz w:val="28"/>
          <w:szCs w:val="28"/>
        </w:rPr>
        <w:t xml:space="preserve">ription </w:t>
      </w:r>
      <w:r w:rsidRPr="00E83093">
        <w:rPr>
          <w:rFonts w:cs="Calibri"/>
          <w:sz w:val="28"/>
          <w:szCs w:val="28"/>
        </w:rPr>
        <w:t xml:space="preserve">au 04 68 24 27 87, ou par mail </w:t>
      </w:r>
      <w:hyperlink r:id="rId31" w:history="1">
        <w:r w:rsidRPr="00E83093">
          <w:rPr>
            <w:rStyle w:val="Lienhypertexte"/>
            <w:rFonts w:cs="Calibri"/>
            <w:color w:val="auto"/>
            <w:sz w:val="28"/>
            <w:szCs w:val="28"/>
          </w:rPr>
          <w:t>cesu11@ch-carcassonne.fr</w:t>
        </w:r>
      </w:hyperlink>
      <w:r w:rsidRPr="00E83093">
        <w:rPr>
          <w:rFonts w:cs="Calibri"/>
          <w:sz w:val="28"/>
          <w:szCs w:val="28"/>
        </w:rPr>
        <w:t xml:space="preserve"> .</w:t>
      </w:r>
    </w:p>
    <w:p w:rsidR="00704551" w:rsidRPr="00E83093" w:rsidRDefault="00704551" w:rsidP="00E42330">
      <w:pPr>
        <w:pStyle w:val="Paragraphedeliste"/>
        <w:spacing w:after="0" w:line="240" w:lineRule="auto"/>
        <w:ind w:left="0"/>
        <w:jc w:val="both"/>
        <w:rPr>
          <w:rFonts w:cs="Calibri"/>
          <w:b/>
          <w:sz w:val="28"/>
          <w:szCs w:val="28"/>
        </w:rPr>
      </w:pPr>
    </w:p>
    <w:p w:rsidR="00704551" w:rsidRPr="00E83093" w:rsidRDefault="00704551" w:rsidP="00E42330">
      <w:pPr>
        <w:pStyle w:val="Paragraphedeliste"/>
        <w:spacing w:after="0" w:line="240" w:lineRule="auto"/>
        <w:jc w:val="both"/>
        <w:rPr>
          <w:rFonts w:cs="Calibri"/>
          <w:b/>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Objectifs pédagogiques</w:t>
      </w:r>
    </w:p>
    <w:p w:rsidR="00704551" w:rsidRPr="00E83093" w:rsidRDefault="00704551" w:rsidP="00E42330">
      <w:pPr>
        <w:pStyle w:val="Paragraphedeliste"/>
        <w:numPr>
          <w:ilvl w:val="0"/>
          <w:numId w:val="62"/>
        </w:numPr>
        <w:spacing w:after="0" w:line="240" w:lineRule="auto"/>
        <w:ind w:left="709" w:hanging="283"/>
        <w:jc w:val="both"/>
        <w:rPr>
          <w:rFonts w:cs="Calibri"/>
          <w:sz w:val="28"/>
          <w:szCs w:val="28"/>
        </w:rPr>
      </w:pPr>
      <w:r w:rsidRPr="00E83093">
        <w:rPr>
          <w:rFonts w:cs="Calibri"/>
          <w:sz w:val="28"/>
          <w:szCs w:val="28"/>
        </w:rPr>
        <w:t>Être capable d’acquérir les connaissances nécessaires en lien avec les recommandations médicales françaises de bonne pratique à l’identification d’une urgence à caractère médical et à sa prise en charge en équipe, en utilisant des techniques non invasives en attendant l’arrivée de l’équipe médicale.</w:t>
      </w:r>
    </w:p>
    <w:p w:rsidR="00704551" w:rsidRPr="00E83093" w:rsidRDefault="00704551" w:rsidP="00E42330">
      <w:pPr>
        <w:pStyle w:val="Paragraphedeliste"/>
        <w:spacing w:after="0" w:line="240" w:lineRule="auto"/>
        <w:ind w:left="709"/>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Contenu de la formation </w:t>
      </w:r>
    </w:p>
    <w:p w:rsidR="00704551" w:rsidRPr="00E83093" w:rsidRDefault="00704551" w:rsidP="00E42330">
      <w:pPr>
        <w:pStyle w:val="Paragraphedeliste"/>
        <w:numPr>
          <w:ilvl w:val="0"/>
          <w:numId w:val="62"/>
        </w:numPr>
        <w:shd w:val="clear" w:color="auto" w:fill="FFFFFF"/>
        <w:spacing w:after="240" w:line="288" w:lineRule="atLeast"/>
        <w:ind w:left="709" w:hanging="283"/>
        <w:jc w:val="both"/>
        <w:rPr>
          <w:rFonts w:cs="Arial"/>
          <w:sz w:val="28"/>
          <w:szCs w:val="28"/>
          <w:lang w:eastAsia="fr-FR"/>
        </w:rPr>
      </w:pPr>
      <w:r w:rsidRPr="00E83093">
        <w:rPr>
          <w:rFonts w:cs="Arial"/>
          <w:sz w:val="28"/>
          <w:szCs w:val="28"/>
          <w:lang w:eastAsia="fr-FR"/>
        </w:rPr>
        <w:t>La formation conduisant, après validation, à l'attestation de formation aux gestes et soins d'urgence de niveau 2 comporte trois modules :</w:t>
      </w:r>
    </w:p>
    <w:p w:rsidR="00704551" w:rsidRDefault="00704551" w:rsidP="00E42330">
      <w:pPr>
        <w:pStyle w:val="Paragraphedeliste"/>
        <w:numPr>
          <w:ilvl w:val="0"/>
          <w:numId w:val="62"/>
        </w:numPr>
        <w:shd w:val="clear" w:color="auto" w:fill="FFFFFF"/>
        <w:spacing w:after="240" w:line="288" w:lineRule="atLeast"/>
        <w:ind w:left="709" w:hanging="283"/>
        <w:jc w:val="both"/>
        <w:rPr>
          <w:rFonts w:cs="Arial"/>
          <w:sz w:val="28"/>
          <w:szCs w:val="28"/>
          <w:lang w:eastAsia="fr-FR"/>
        </w:rPr>
      </w:pPr>
      <w:r w:rsidRPr="00E83093">
        <w:rPr>
          <w:rFonts w:cs="Arial"/>
          <w:sz w:val="28"/>
          <w:szCs w:val="28"/>
          <w:lang w:eastAsia="fr-FR"/>
        </w:rPr>
        <w:t>1° Un module, d'une durée de dix heures, sous forme d'un enseignement pratique relatif à la prise en charge des urgences vitales permettant :</w:t>
      </w:r>
    </w:p>
    <w:p w:rsidR="00CA629D" w:rsidRDefault="00CA629D" w:rsidP="00CA629D">
      <w:pPr>
        <w:pStyle w:val="Paragraphedeliste"/>
        <w:numPr>
          <w:ilvl w:val="1"/>
          <w:numId w:val="62"/>
        </w:numPr>
        <w:shd w:val="clear" w:color="auto" w:fill="FFFFFF"/>
        <w:spacing w:after="240" w:line="288" w:lineRule="atLeast"/>
        <w:jc w:val="both"/>
        <w:rPr>
          <w:rFonts w:cs="Arial"/>
          <w:sz w:val="28"/>
          <w:szCs w:val="28"/>
          <w:lang w:eastAsia="fr-FR"/>
        </w:rPr>
      </w:pPr>
      <w:r w:rsidRPr="00CA629D">
        <w:rPr>
          <w:rFonts w:cs="Arial"/>
          <w:sz w:val="28"/>
          <w:szCs w:val="28"/>
          <w:lang w:eastAsia="fr-FR"/>
        </w:rPr>
        <w:t>D’identifier</w:t>
      </w:r>
      <w:r w:rsidR="00704551" w:rsidRPr="00CA629D">
        <w:rPr>
          <w:rFonts w:cs="Arial"/>
          <w:sz w:val="28"/>
          <w:szCs w:val="28"/>
          <w:lang w:eastAsia="fr-FR"/>
        </w:rPr>
        <w:t xml:space="preserve"> un danger immédiat dans l'environnement et de mettre en œuvre une pr</w:t>
      </w:r>
      <w:r>
        <w:rPr>
          <w:rFonts w:cs="Arial"/>
          <w:sz w:val="28"/>
          <w:szCs w:val="28"/>
          <w:lang w:eastAsia="fr-FR"/>
        </w:rPr>
        <w:t>otection adaptée, au quotidien</w:t>
      </w:r>
      <w:r w:rsidR="00634293">
        <w:rPr>
          <w:rFonts w:cs="Arial"/>
          <w:sz w:val="28"/>
          <w:szCs w:val="28"/>
          <w:lang w:eastAsia="fr-FR"/>
        </w:rPr>
        <w:t>.</w:t>
      </w:r>
    </w:p>
    <w:p w:rsidR="00CA629D" w:rsidRDefault="00CA629D" w:rsidP="00CA629D">
      <w:pPr>
        <w:pStyle w:val="Paragraphedeliste"/>
        <w:numPr>
          <w:ilvl w:val="1"/>
          <w:numId w:val="62"/>
        </w:numPr>
        <w:shd w:val="clear" w:color="auto" w:fill="FFFFFF"/>
        <w:spacing w:after="240" w:line="288" w:lineRule="atLeast"/>
        <w:jc w:val="both"/>
        <w:rPr>
          <w:rFonts w:cs="Arial"/>
          <w:sz w:val="28"/>
          <w:szCs w:val="28"/>
          <w:lang w:eastAsia="fr-FR"/>
        </w:rPr>
      </w:pPr>
      <w:r w:rsidRPr="00CA629D">
        <w:rPr>
          <w:rFonts w:cs="Arial"/>
          <w:sz w:val="28"/>
          <w:szCs w:val="28"/>
          <w:lang w:eastAsia="fr-FR"/>
        </w:rPr>
        <w:t>D’alerter</w:t>
      </w:r>
      <w:r w:rsidR="00704551" w:rsidRPr="00CA629D">
        <w:rPr>
          <w:rFonts w:cs="Arial"/>
          <w:sz w:val="28"/>
          <w:szCs w:val="28"/>
          <w:lang w:eastAsia="fr-FR"/>
        </w:rPr>
        <w:t xml:space="preserve"> le service d'aide médicale urgente (SAMU) ou le numéro interne à l'établissement de santé dédié aux urgences vitales, de transmettre les observations et de suivre les conseils donnés</w:t>
      </w:r>
      <w:r w:rsidR="00634293">
        <w:rPr>
          <w:rFonts w:cs="Arial"/>
          <w:sz w:val="28"/>
          <w:szCs w:val="28"/>
          <w:lang w:eastAsia="fr-FR"/>
        </w:rPr>
        <w:t>.</w:t>
      </w:r>
    </w:p>
    <w:p w:rsidR="00CA629D" w:rsidRDefault="00CA629D" w:rsidP="00CA629D">
      <w:pPr>
        <w:pStyle w:val="Paragraphedeliste"/>
        <w:numPr>
          <w:ilvl w:val="1"/>
          <w:numId w:val="62"/>
        </w:numPr>
        <w:shd w:val="clear" w:color="auto" w:fill="FFFFFF"/>
        <w:spacing w:after="240" w:line="288" w:lineRule="atLeast"/>
        <w:jc w:val="both"/>
        <w:rPr>
          <w:rFonts w:cs="Arial"/>
          <w:sz w:val="28"/>
          <w:szCs w:val="28"/>
          <w:lang w:eastAsia="fr-FR"/>
        </w:rPr>
      </w:pPr>
      <w:r w:rsidRPr="00CA629D">
        <w:rPr>
          <w:rFonts w:cs="Arial"/>
          <w:sz w:val="28"/>
          <w:szCs w:val="28"/>
          <w:lang w:eastAsia="fr-FR"/>
        </w:rPr>
        <w:t>D’identifier</w:t>
      </w:r>
      <w:r w:rsidR="00704551" w:rsidRPr="00CA629D">
        <w:rPr>
          <w:rFonts w:cs="Arial"/>
          <w:sz w:val="28"/>
          <w:szCs w:val="28"/>
          <w:lang w:eastAsia="fr-FR"/>
        </w:rPr>
        <w:t xml:space="preserve"> l'inconscience et d'assurer la liberté et la protection des voies aériennes d'une personne inconsciente en ventilation spontanée</w:t>
      </w:r>
      <w:r w:rsidR="00634293">
        <w:rPr>
          <w:rFonts w:cs="Arial"/>
          <w:sz w:val="28"/>
          <w:szCs w:val="28"/>
          <w:lang w:eastAsia="fr-FR"/>
        </w:rPr>
        <w:t>.</w:t>
      </w:r>
    </w:p>
    <w:p w:rsidR="00CA629D" w:rsidRDefault="00CA629D" w:rsidP="00CA629D">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CA629D">
        <w:rPr>
          <w:rFonts w:cs="Arial"/>
          <w:sz w:val="28"/>
          <w:szCs w:val="28"/>
          <w:lang w:eastAsia="fr-FR"/>
        </w:rPr>
        <w:t>D’identifier</w:t>
      </w:r>
      <w:r w:rsidR="00704551" w:rsidRPr="00CA629D">
        <w:rPr>
          <w:rFonts w:cs="Arial"/>
          <w:sz w:val="28"/>
          <w:szCs w:val="28"/>
          <w:lang w:eastAsia="fr-FR"/>
        </w:rPr>
        <w:t xml:space="preserve"> une obstruction aiguë des voies aériennes et de réaliser les gestes adéquats</w:t>
      </w:r>
      <w:r w:rsidR="00634293">
        <w:rPr>
          <w:rFonts w:cs="Arial"/>
          <w:sz w:val="28"/>
          <w:szCs w:val="28"/>
          <w:lang w:eastAsia="fr-FR"/>
        </w:rPr>
        <w:t>.</w:t>
      </w:r>
    </w:p>
    <w:p w:rsidR="00CA629D" w:rsidRDefault="00CA629D" w:rsidP="00CA629D">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CA629D">
        <w:rPr>
          <w:rFonts w:cs="Arial"/>
          <w:sz w:val="28"/>
          <w:szCs w:val="28"/>
          <w:lang w:eastAsia="fr-FR"/>
        </w:rPr>
        <w:t>D’arrêter</w:t>
      </w:r>
      <w:r w:rsidR="00704551" w:rsidRPr="00CA629D">
        <w:rPr>
          <w:rFonts w:cs="Arial"/>
          <w:sz w:val="28"/>
          <w:szCs w:val="28"/>
          <w:lang w:eastAsia="fr-FR"/>
        </w:rPr>
        <w:t xml:space="preserve"> une hémorragie externe</w:t>
      </w:r>
      <w:r w:rsidR="00634293">
        <w:rPr>
          <w:rFonts w:cs="Arial"/>
          <w:sz w:val="28"/>
          <w:szCs w:val="28"/>
          <w:lang w:eastAsia="fr-FR"/>
        </w:rPr>
        <w:t>.</w:t>
      </w:r>
    </w:p>
    <w:p w:rsidR="00CA629D" w:rsidRDefault="00CA629D" w:rsidP="00CA629D">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CA629D">
        <w:rPr>
          <w:rFonts w:cs="Arial"/>
          <w:sz w:val="28"/>
          <w:szCs w:val="28"/>
          <w:lang w:eastAsia="fr-FR"/>
        </w:rPr>
        <w:t>D’identifier</w:t>
      </w:r>
      <w:r w:rsidR="00704551" w:rsidRPr="00CA629D">
        <w:rPr>
          <w:rFonts w:cs="Arial"/>
          <w:sz w:val="28"/>
          <w:szCs w:val="28"/>
          <w:lang w:eastAsia="fr-FR"/>
        </w:rPr>
        <w:t xml:space="preserve"> un arrêt cardiaque et de réaliser ou faire réaliser une réanimation cardiopulmonaire avec le matériel d'urgence prévu (défibrillateur automatisé externe, chariot d'urgence, matériel embarqué…)</w:t>
      </w:r>
      <w:r w:rsidR="00634293">
        <w:rPr>
          <w:rFonts w:cs="Arial"/>
          <w:sz w:val="28"/>
          <w:szCs w:val="28"/>
          <w:lang w:eastAsia="fr-FR"/>
        </w:rPr>
        <w:t>.</w:t>
      </w:r>
    </w:p>
    <w:p w:rsidR="00CA629D" w:rsidRDefault="00CA629D" w:rsidP="00CA629D">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CA629D">
        <w:rPr>
          <w:rFonts w:cs="Arial"/>
          <w:sz w:val="28"/>
          <w:szCs w:val="28"/>
          <w:lang w:eastAsia="fr-FR"/>
        </w:rPr>
        <w:t>De</w:t>
      </w:r>
      <w:r w:rsidR="00704551" w:rsidRPr="00CA629D">
        <w:rPr>
          <w:rFonts w:cs="Arial"/>
          <w:sz w:val="28"/>
          <w:szCs w:val="28"/>
          <w:lang w:eastAsia="fr-FR"/>
        </w:rPr>
        <w:t xml:space="preserve"> mettre en œuvre des appareils non invasifs de surveillance des paramètres vitaux</w:t>
      </w:r>
      <w:r w:rsidR="00634293">
        <w:rPr>
          <w:rFonts w:cs="Arial"/>
          <w:sz w:val="28"/>
          <w:szCs w:val="28"/>
          <w:lang w:eastAsia="fr-FR"/>
        </w:rPr>
        <w:t>.</w:t>
      </w:r>
    </w:p>
    <w:p w:rsidR="00704551" w:rsidRDefault="00CA629D" w:rsidP="00CA629D">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CA629D">
        <w:rPr>
          <w:rFonts w:cs="Arial"/>
          <w:sz w:val="28"/>
          <w:szCs w:val="28"/>
          <w:lang w:eastAsia="fr-FR"/>
        </w:rPr>
        <w:t>D’appliquer</w:t>
      </w:r>
      <w:r w:rsidR="00704551" w:rsidRPr="00CA629D">
        <w:rPr>
          <w:rFonts w:cs="Arial"/>
          <w:sz w:val="28"/>
          <w:szCs w:val="28"/>
          <w:lang w:eastAsia="fr-FR"/>
        </w:rPr>
        <w:t xml:space="preserve"> les procédures de maintenance et de matériovigi</w:t>
      </w:r>
      <w:r>
        <w:rPr>
          <w:rFonts w:cs="Arial"/>
          <w:sz w:val="28"/>
          <w:szCs w:val="28"/>
          <w:lang w:eastAsia="fr-FR"/>
        </w:rPr>
        <w:t>lance des matériels d'urgence</w:t>
      </w:r>
      <w:r w:rsidR="00634293">
        <w:rPr>
          <w:rFonts w:cs="Arial"/>
          <w:sz w:val="28"/>
          <w:szCs w:val="28"/>
          <w:lang w:eastAsia="fr-FR"/>
        </w:rPr>
        <w:t>.</w:t>
      </w:r>
    </w:p>
    <w:p w:rsidR="00CA629D" w:rsidRPr="00CA629D" w:rsidRDefault="00CA629D" w:rsidP="00CA629D">
      <w:pPr>
        <w:pStyle w:val="Paragraphedeliste"/>
        <w:shd w:val="clear" w:color="auto" w:fill="FFFFFF"/>
        <w:spacing w:after="240" w:line="288" w:lineRule="atLeast"/>
        <w:ind w:left="2160"/>
        <w:jc w:val="both"/>
        <w:rPr>
          <w:rFonts w:cs="Arial"/>
          <w:sz w:val="28"/>
          <w:szCs w:val="28"/>
          <w:lang w:eastAsia="fr-FR"/>
        </w:rPr>
      </w:pPr>
    </w:p>
    <w:p w:rsidR="00704551" w:rsidRDefault="00704551" w:rsidP="00E42330">
      <w:pPr>
        <w:pStyle w:val="Paragraphedeliste"/>
        <w:numPr>
          <w:ilvl w:val="0"/>
          <w:numId w:val="62"/>
        </w:numPr>
        <w:shd w:val="clear" w:color="auto" w:fill="FFFFFF"/>
        <w:spacing w:after="240" w:line="288" w:lineRule="atLeast"/>
        <w:ind w:left="709" w:hanging="283"/>
        <w:jc w:val="both"/>
        <w:rPr>
          <w:rFonts w:cs="Arial"/>
          <w:sz w:val="28"/>
          <w:szCs w:val="28"/>
          <w:lang w:eastAsia="fr-FR"/>
        </w:rPr>
      </w:pPr>
      <w:r w:rsidRPr="00E83093">
        <w:rPr>
          <w:rFonts w:cs="Arial"/>
          <w:sz w:val="28"/>
          <w:szCs w:val="28"/>
          <w:lang w:eastAsia="fr-FR"/>
        </w:rPr>
        <w:t>2° Un module, d'une durée de sept heures, sous forme d'un enseignement pratique relatif à la prise en charge des urgences potentielles permettant :</w:t>
      </w:r>
    </w:p>
    <w:p w:rsidR="00634293"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sidRPr="00634293">
        <w:rPr>
          <w:rFonts w:cs="Arial"/>
          <w:sz w:val="28"/>
          <w:szCs w:val="28"/>
          <w:lang w:eastAsia="fr-FR"/>
        </w:rPr>
        <w:lastRenderedPageBreak/>
        <w:t>D’identifier</w:t>
      </w:r>
      <w:r w:rsidR="00704551" w:rsidRPr="00634293">
        <w:rPr>
          <w:rFonts w:cs="Arial"/>
          <w:sz w:val="28"/>
          <w:szCs w:val="28"/>
          <w:lang w:eastAsia="fr-FR"/>
        </w:rPr>
        <w:t xml:space="preserve"> les signes de gravité d'un malaise, d'un traumatisme osseux ou cutané et d'effectuer les gestes adéquats</w:t>
      </w:r>
      <w:r>
        <w:rPr>
          <w:rFonts w:cs="Arial"/>
          <w:sz w:val="28"/>
          <w:szCs w:val="28"/>
          <w:lang w:eastAsia="fr-FR"/>
        </w:rPr>
        <w:t>.</w:t>
      </w:r>
    </w:p>
    <w:p w:rsidR="00634293"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634293">
        <w:rPr>
          <w:rFonts w:cs="Arial"/>
          <w:sz w:val="28"/>
          <w:szCs w:val="28"/>
          <w:lang w:eastAsia="fr-FR"/>
        </w:rPr>
        <w:t>D’identifier</w:t>
      </w:r>
      <w:r w:rsidR="00704551" w:rsidRPr="00634293">
        <w:rPr>
          <w:rFonts w:cs="Arial"/>
          <w:sz w:val="28"/>
          <w:szCs w:val="28"/>
          <w:lang w:eastAsia="fr-FR"/>
        </w:rPr>
        <w:t xml:space="preserve"> les signes de gravité d'une brûlure et d'agir en conséquence</w:t>
      </w:r>
      <w:r>
        <w:rPr>
          <w:rFonts w:cs="Arial"/>
          <w:sz w:val="28"/>
          <w:szCs w:val="28"/>
          <w:lang w:eastAsia="fr-FR"/>
        </w:rPr>
        <w:t>.</w:t>
      </w:r>
    </w:p>
    <w:p w:rsidR="00634293"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634293">
        <w:rPr>
          <w:rFonts w:cs="Arial"/>
          <w:sz w:val="28"/>
          <w:szCs w:val="28"/>
          <w:lang w:eastAsia="fr-FR"/>
        </w:rPr>
        <w:t>D’appliquer</w:t>
      </w:r>
      <w:r w:rsidR="00704551" w:rsidRPr="00634293">
        <w:rPr>
          <w:rFonts w:cs="Arial"/>
          <w:sz w:val="28"/>
          <w:szCs w:val="28"/>
          <w:lang w:eastAsia="fr-FR"/>
        </w:rPr>
        <w:t xml:space="preserve"> les règles élémentaires d'hygiène</w:t>
      </w:r>
      <w:r>
        <w:rPr>
          <w:rFonts w:cs="Arial"/>
          <w:sz w:val="28"/>
          <w:szCs w:val="28"/>
          <w:lang w:eastAsia="fr-FR"/>
        </w:rPr>
        <w:t>.</w:t>
      </w:r>
    </w:p>
    <w:p w:rsidR="00634293"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634293">
        <w:rPr>
          <w:rFonts w:cs="Arial"/>
          <w:sz w:val="28"/>
          <w:szCs w:val="28"/>
          <w:lang w:eastAsia="fr-FR"/>
        </w:rPr>
        <w:t>En</w:t>
      </w:r>
      <w:r w:rsidR="00704551" w:rsidRPr="00634293">
        <w:rPr>
          <w:rFonts w:cs="Arial"/>
          <w:sz w:val="28"/>
          <w:szCs w:val="28"/>
          <w:lang w:eastAsia="fr-FR"/>
        </w:rPr>
        <w:t xml:space="preserve"> l'absence de médecin proche, de demander conseil au service d'aide médicale urgente (SAMU) ou d'appeler le numéro interne dédié, de transmettre les observations en respectant les règles déontologiques et professionnelles et de suivre les conseils donnés</w:t>
      </w:r>
      <w:r>
        <w:rPr>
          <w:rFonts w:cs="Arial"/>
          <w:sz w:val="28"/>
          <w:szCs w:val="28"/>
          <w:lang w:eastAsia="fr-FR"/>
        </w:rPr>
        <w:t>.</w:t>
      </w:r>
    </w:p>
    <w:p w:rsidR="00634293"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634293">
        <w:rPr>
          <w:rFonts w:cs="Arial"/>
          <w:sz w:val="28"/>
          <w:szCs w:val="28"/>
          <w:lang w:eastAsia="fr-FR"/>
        </w:rPr>
        <w:t>Prendre</w:t>
      </w:r>
      <w:r w:rsidR="00704551" w:rsidRPr="00634293">
        <w:rPr>
          <w:rFonts w:cs="Arial"/>
          <w:sz w:val="28"/>
          <w:szCs w:val="28"/>
          <w:lang w:eastAsia="fr-FR"/>
        </w:rPr>
        <w:t xml:space="preserve"> les mesures pour la prise en charge adaptée d'un traumatisme (matériel d'immobilisation, retrait éventuel d'un casque de motocyclette)</w:t>
      </w:r>
      <w:r>
        <w:rPr>
          <w:rFonts w:cs="Arial"/>
          <w:sz w:val="28"/>
          <w:szCs w:val="28"/>
          <w:lang w:eastAsia="fr-FR"/>
        </w:rPr>
        <w:t>.</w:t>
      </w:r>
    </w:p>
    <w:p w:rsidR="00634293"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634293">
        <w:rPr>
          <w:rFonts w:cs="Arial"/>
          <w:sz w:val="28"/>
          <w:szCs w:val="28"/>
          <w:lang w:eastAsia="fr-FR"/>
        </w:rPr>
        <w:t>D’effectuer</w:t>
      </w:r>
      <w:r w:rsidR="00704551" w:rsidRPr="00634293">
        <w:rPr>
          <w:rFonts w:cs="Arial"/>
          <w:sz w:val="28"/>
          <w:szCs w:val="28"/>
          <w:lang w:eastAsia="fr-FR"/>
        </w:rPr>
        <w:t xml:space="preserve"> ou faire réaliser un relevage et un brancardage</w:t>
      </w:r>
    </w:p>
    <w:p w:rsidR="00634293"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634293">
        <w:rPr>
          <w:rFonts w:cs="Arial"/>
          <w:sz w:val="28"/>
          <w:szCs w:val="28"/>
          <w:lang w:eastAsia="fr-FR"/>
        </w:rPr>
        <w:t>Prendre</w:t>
      </w:r>
      <w:r w:rsidR="00704551" w:rsidRPr="00634293">
        <w:rPr>
          <w:rFonts w:cs="Arial"/>
          <w:sz w:val="28"/>
          <w:szCs w:val="28"/>
          <w:lang w:eastAsia="fr-FR"/>
        </w:rPr>
        <w:t xml:space="preserve"> les mesures adaptées pour la mère et pour l'enfant face à un accouchement inopiné</w:t>
      </w:r>
      <w:r>
        <w:rPr>
          <w:rFonts w:cs="Arial"/>
          <w:sz w:val="28"/>
          <w:szCs w:val="28"/>
          <w:lang w:eastAsia="fr-FR"/>
        </w:rPr>
        <w:t>.</w:t>
      </w:r>
    </w:p>
    <w:p w:rsidR="00704551"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634293">
        <w:rPr>
          <w:rFonts w:cs="Arial"/>
          <w:sz w:val="28"/>
          <w:szCs w:val="28"/>
          <w:lang w:eastAsia="fr-FR"/>
        </w:rPr>
        <w:t>D’appliquer</w:t>
      </w:r>
      <w:r w:rsidR="00704551" w:rsidRPr="00634293">
        <w:rPr>
          <w:rFonts w:cs="Arial"/>
          <w:sz w:val="28"/>
          <w:szCs w:val="28"/>
          <w:lang w:eastAsia="fr-FR"/>
        </w:rPr>
        <w:t xml:space="preserve"> les règles de protecti</w:t>
      </w:r>
      <w:r>
        <w:rPr>
          <w:rFonts w:cs="Arial"/>
          <w:sz w:val="28"/>
          <w:szCs w:val="28"/>
          <w:lang w:eastAsia="fr-FR"/>
        </w:rPr>
        <w:t>on face à un risque infectieux.</w:t>
      </w:r>
    </w:p>
    <w:p w:rsidR="00634293" w:rsidRPr="00634293" w:rsidRDefault="00634293" w:rsidP="00634293">
      <w:pPr>
        <w:pStyle w:val="Paragraphedeliste"/>
        <w:shd w:val="clear" w:color="auto" w:fill="FFFFFF"/>
        <w:spacing w:after="240" w:line="288" w:lineRule="atLeast"/>
        <w:ind w:left="2160"/>
        <w:jc w:val="both"/>
        <w:rPr>
          <w:rFonts w:cs="Arial"/>
          <w:sz w:val="28"/>
          <w:szCs w:val="28"/>
          <w:lang w:eastAsia="fr-FR"/>
        </w:rPr>
      </w:pPr>
    </w:p>
    <w:p w:rsidR="00704551" w:rsidRDefault="00704551" w:rsidP="00E42330">
      <w:pPr>
        <w:pStyle w:val="Paragraphedeliste"/>
        <w:numPr>
          <w:ilvl w:val="0"/>
          <w:numId w:val="62"/>
        </w:numPr>
        <w:shd w:val="clear" w:color="auto" w:fill="FFFFFF"/>
        <w:spacing w:after="240" w:line="288" w:lineRule="atLeast"/>
        <w:ind w:left="709" w:hanging="283"/>
        <w:jc w:val="both"/>
        <w:rPr>
          <w:rFonts w:cs="Arial"/>
          <w:sz w:val="28"/>
          <w:szCs w:val="28"/>
          <w:lang w:eastAsia="fr-FR"/>
        </w:rPr>
      </w:pPr>
      <w:r w:rsidRPr="00E83093">
        <w:rPr>
          <w:rFonts w:cs="Arial"/>
          <w:sz w:val="28"/>
          <w:szCs w:val="28"/>
          <w:lang w:eastAsia="fr-FR"/>
        </w:rPr>
        <w:t>3° Un module, d'une durée de quatre heures, sous forme d'un enseignement théorique et pratique relatif aux risques collectifs permettant :</w:t>
      </w:r>
    </w:p>
    <w:p w:rsidR="00634293"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sidRPr="00634293">
        <w:rPr>
          <w:rFonts w:cs="Arial"/>
          <w:sz w:val="28"/>
          <w:szCs w:val="28"/>
          <w:lang w:eastAsia="fr-FR"/>
        </w:rPr>
        <w:t>D’identifier</w:t>
      </w:r>
      <w:r w:rsidR="00704551" w:rsidRPr="00634293">
        <w:rPr>
          <w:rFonts w:cs="Arial"/>
          <w:sz w:val="28"/>
          <w:szCs w:val="28"/>
          <w:lang w:eastAsia="fr-FR"/>
        </w:rPr>
        <w:t xml:space="preserve"> un danger dans l'environnement et d'appliquer les consignes de protection adaptée (y compris en cas d'alerte des populations ou de situations d'exception au sein de l'établissement)</w:t>
      </w:r>
      <w:r>
        <w:rPr>
          <w:rFonts w:cs="Arial"/>
          <w:sz w:val="28"/>
          <w:szCs w:val="28"/>
          <w:lang w:eastAsia="fr-FR"/>
        </w:rPr>
        <w:t>.</w:t>
      </w:r>
    </w:p>
    <w:p w:rsidR="00634293"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634293">
        <w:rPr>
          <w:rFonts w:cs="Arial"/>
          <w:sz w:val="28"/>
          <w:szCs w:val="28"/>
          <w:lang w:eastAsia="fr-FR"/>
        </w:rPr>
        <w:t>De</w:t>
      </w:r>
      <w:r w:rsidR="00704551" w:rsidRPr="00634293">
        <w:rPr>
          <w:rFonts w:cs="Arial"/>
          <w:sz w:val="28"/>
          <w:szCs w:val="28"/>
          <w:lang w:eastAsia="fr-FR"/>
        </w:rPr>
        <w:t xml:space="preserve"> participer à la mise en œuvre des dispositifs d'organisation de la réponse du système sanitaire aux situations sanitaires exceptionnelles (dispositif ORSAN)</w:t>
      </w:r>
      <w:r>
        <w:rPr>
          <w:rFonts w:cs="Arial"/>
          <w:sz w:val="28"/>
          <w:szCs w:val="28"/>
          <w:lang w:eastAsia="fr-FR"/>
        </w:rPr>
        <w:t>.</w:t>
      </w:r>
    </w:p>
    <w:p w:rsidR="00634293"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634293">
        <w:rPr>
          <w:rFonts w:cs="Arial"/>
          <w:sz w:val="28"/>
          <w:szCs w:val="28"/>
          <w:lang w:eastAsia="fr-FR"/>
        </w:rPr>
        <w:t>De</w:t>
      </w:r>
      <w:r w:rsidR="00704551" w:rsidRPr="00634293">
        <w:rPr>
          <w:rFonts w:cs="Arial"/>
          <w:sz w:val="28"/>
          <w:szCs w:val="28"/>
          <w:lang w:eastAsia="fr-FR"/>
        </w:rPr>
        <w:t xml:space="preserve"> s'intégrer dans la mise en œuvre des plans de secours et du plan blanc ou du plan bleu, selon le rôle prévu pour la profession exercée</w:t>
      </w:r>
      <w:r>
        <w:rPr>
          <w:rFonts w:cs="Arial"/>
          <w:sz w:val="28"/>
          <w:szCs w:val="28"/>
          <w:lang w:eastAsia="fr-FR"/>
        </w:rPr>
        <w:t>.</w:t>
      </w:r>
    </w:p>
    <w:p w:rsidR="00704551" w:rsidRPr="00634293" w:rsidRDefault="00634293" w:rsidP="00634293">
      <w:pPr>
        <w:pStyle w:val="Paragraphedeliste"/>
        <w:numPr>
          <w:ilvl w:val="1"/>
          <w:numId w:val="62"/>
        </w:numPr>
        <w:shd w:val="clear" w:color="auto" w:fill="FFFFFF"/>
        <w:spacing w:after="240" w:line="288" w:lineRule="atLeast"/>
        <w:jc w:val="both"/>
        <w:rPr>
          <w:rFonts w:cs="Arial"/>
          <w:sz w:val="28"/>
          <w:szCs w:val="28"/>
          <w:lang w:eastAsia="fr-FR"/>
        </w:rPr>
      </w:pPr>
      <w:r>
        <w:rPr>
          <w:rFonts w:cs="Arial"/>
          <w:sz w:val="28"/>
          <w:szCs w:val="28"/>
          <w:lang w:eastAsia="fr-FR"/>
        </w:rPr>
        <w:t xml:space="preserve"> </w:t>
      </w:r>
      <w:r w:rsidRPr="00634293">
        <w:rPr>
          <w:rFonts w:cs="Arial"/>
          <w:sz w:val="28"/>
          <w:szCs w:val="28"/>
          <w:lang w:eastAsia="fr-FR"/>
        </w:rPr>
        <w:t>D’être</w:t>
      </w:r>
      <w:r w:rsidR="00704551" w:rsidRPr="00634293">
        <w:rPr>
          <w:rFonts w:cs="Arial"/>
          <w:sz w:val="28"/>
          <w:szCs w:val="28"/>
          <w:lang w:eastAsia="fr-FR"/>
        </w:rPr>
        <w:t xml:space="preserve"> sensibilisé aux risques NRBC-E et d'identifier son rôle en cas d'activation des dispositions spécifiques relatives aux risques NRBC-E du plan blanc, et les différents dispositifs de protection individuelle en fonction des risques.</w:t>
      </w:r>
    </w:p>
    <w:p w:rsidR="00704551" w:rsidRPr="00E83093" w:rsidRDefault="00704551" w:rsidP="00E42330">
      <w:pPr>
        <w:pStyle w:val="Paragraphedeliste"/>
        <w:spacing w:after="0" w:line="240" w:lineRule="auto"/>
        <w:jc w:val="both"/>
        <w:rPr>
          <w:rFonts w:cs="Calibri"/>
          <w:b/>
          <w:sz w:val="28"/>
          <w:szCs w:val="28"/>
        </w:rPr>
      </w:pPr>
    </w:p>
    <w:p w:rsidR="00704551" w:rsidRPr="00E83093" w:rsidRDefault="00704551" w:rsidP="00E42330">
      <w:pPr>
        <w:pStyle w:val="Paragraphedeliste"/>
        <w:numPr>
          <w:ilvl w:val="0"/>
          <w:numId w:val="17"/>
        </w:numPr>
        <w:spacing w:after="0"/>
        <w:ind w:left="0" w:firstLine="0"/>
        <w:jc w:val="both"/>
        <w:rPr>
          <w:rFonts w:cs="Calibri"/>
          <w:b/>
          <w:color w:val="4F81BD"/>
          <w:sz w:val="28"/>
          <w:szCs w:val="28"/>
        </w:rPr>
      </w:pPr>
      <w:r w:rsidRPr="00E83093">
        <w:rPr>
          <w:rFonts w:cs="Calibri"/>
          <w:b/>
          <w:color w:val="4F81BD"/>
          <w:sz w:val="28"/>
          <w:szCs w:val="28"/>
        </w:rPr>
        <w:t>Méthodes et moyens pédagogiques</w:t>
      </w:r>
    </w:p>
    <w:p w:rsidR="00704551" w:rsidRPr="00E83093" w:rsidRDefault="00704551" w:rsidP="00E42330">
      <w:pPr>
        <w:pStyle w:val="Paragraphedeliste"/>
        <w:numPr>
          <w:ilvl w:val="0"/>
          <w:numId w:val="57"/>
        </w:numPr>
        <w:autoSpaceDE w:val="0"/>
        <w:autoSpaceDN w:val="0"/>
        <w:adjustRightInd w:val="0"/>
        <w:spacing w:after="0" w:line="240" w:lineRule="auto"/>
        <w:ind w:left="851" w:hanging="425"/>
        <w:jc w:val="both"/>
        <w:rPr>
          <w:rFonts w:cs="Calibri"/>
          <w:sz w:val="28"/>
          <w:szCs w:val="28"/>
        </w:rPr>
      </w:pPr>
      <w:r w:rsidRPr="00E83093">
        <w:rPr>
          <w:rFonts w:cs="Calibri"/>
          <w:bCs/>
          <w:sz w:val="28"/>
          <w:szCs w:val="28"/>
        </w:rPr>
        <w:t xml:space="preserve">Formation en présentiel. </w:t>
      </w:r>
    </w:p>
    <w:p w:rsidR="00704551" w:rsidRPr="00E83093" w:rsidRDefault="00704551" w:rsidP="00E42330">
      <w:pPr>
        <w:pStyle w:val="Paragraphedeliste"/>
        <w:numPr>
          <w:ilvl w:val="0"/>
          <w:numId w:val="57"/>
        </w:numPr>
        <w:autoSpaceDE w:val="0"/>
        <w:autoSpaceDN w:val="0"/>
        <w:adjustRightInd w:val="0"/>
        <w:spacing w:after="0" w:line="240" w:lineRule="auto"/>
        <w:ind w:left="851" w:hanging="425"/>
        <w:jc w:val="both"/>
        <w:rPr>
          <w:rFonts w:cs="Calibri"/>
          <w:sz w:val="28"/>
          <w:szCs w:val="28"/>
        </w:rPr>
      </w:pPr>
      <w:r w:rsidRPr="00E83093">
        <w:rPr>
          <w:rFonts w:cs="Calibri"/>
          <w:bCs/>
          <w:sz w:val="28"/>
          <w:szCs w:val="28"/>
        </w:rPr>
        <w:lastRenderedPageBreak/>
        <w:t xml:space="preserve">Pour chacun des thèmes abordés dans chaque module, nous utilisons des techniques pédagogiques actives dites « essai-erreur » qui mobilise les connaissances de chaque apprenant. </w:t>
      </w:r>
    </w:p>
    <w:p w:rsidR="00704551" w:rsidRPr="00E83093" w:rsidRDefault="00704551" w:rsidP="00E42330">
      <w:pPr>
        <w:pStyle w:val="Paragraphedeliste"/>
        <w:numPr>
          <w:ilvl w:val="0"/>
          <w:numId w:val="57"/>
        </w:numPr>
        <w:spacing w:after="0"/>
        <w:ind w:left="851" w:hanging="425"/>
        <w:jc w:val="both"/>
        <w:rPr>
          <w:rFonts w:cs="Calibri"/>
          <w:sz w:val="28"/>
          <w:szCs w:val="28"/>
        </w:rPr>
      </w:pPr>
      <w:r w:rsidRPr="00E83093">
        <w:rPr>
          <w:rFonts w:cs="Calibri"/>
          <w:bCs/>
          <w:sz w:val="28"/>
          <w:szCs w:val="28"/>
        </w:rPr>
        <w:t>Un apport théorique et pratique est ensuite apporté, par un support pédagogique puis par des ateliers du geste sur des mannequins et matériels d’urgence pédagogique. En fin de module, des mises en situations professionnelles adaptés à la profession et au milieu professionnel de l’apprenant sont animés avec jeux de rôle, mannequins et matériels d’urgence pédagogique.</w:t>
      </w:r>
    </w:p>
    <w:p w:rsidR="00704551" w:rsidRPr="00E83093" w:rsidRDefault="00704551" w:rsidP="00E42330">
      <w:pPr>
        <w:spacing w:after="0"/>
        <w:jc w:val="both"/>
        <w:rPr>
          <w:rFonts w:cs="Calibri"/>
          <w:sz w:val="28"/>
          <w:szCs w:val="28"/>
        </w:rPr>
      </w:pPr>
    </w:p>
    <w:p w:rsidR="00704551" w:rsidRPr="00E83093" w:rsidRDefault="00704551" w:rsidP="00E42330">
      <w:pPr>
        <w:numPr>
          <w:ilvl w:val="0"/>
          <w:numId w:val="17"/>
        </w:numPr>
        <w:spacing w:after="0" w:line="240" w:lineRule="auto"/>
        <w:ind w:left="0" w:firstLine="0"/>
        <w:contextualSpacing/>
        <w:jc w:val="both"/>
        <w:rPr>
          <w:rFonts w:cs="Calibri"/>
          <w:b/>
          <w:color w:val="4F81BD"/>
          <w:sz w:val="28"/>
          <w:szCs w:val="28"/>
        </w:rPr>
      </w:pPr>
      <w:r w:rsidRPr="00E83093">
        <w:rPr>
          <w:rFonts w:cs="Calibri"/>
          <w:b/>
          <w:color w:val="4F81BD"/>
          <w:sz w:val="28"/>
          <w:szCs w:val="28"/>
        </w:rPr>
        <w:t>Méthodes et modalités d’évaluation</w:t>
      </w:r>
    </w:p>
    <w:p w:rsidR="00704551" w:rsidRPr="00E83093" w:rsidRDefault="00704551" w:rsidP="00E42330">
      <w:pPr>
        <w:pStyle w:val="Paragraphedeliste"/>
        <w:numPr>
          <w:ilvl w:val="0"/>
          <w:numId w:val="61"/>
        </w:numPr>
        <w:autoSpaceDE w:val="0"/>
        <w:autoSpaceDN w:val="0"/>
        <w:adjustRightInd w:val="0"/>
        <w:spacing w:after="0" w:line="240" w:lineRule="auto"/>
        <w:jc w:val="both"/>
        <w:rPr>
          <w:rFonts w:cs="Calibri"/>
          <w:sz w:val="28"/>
          <w:szCs w:val="28"/>
        </w:rPr>
      </w:pPr>
      <w:r w:rsidRPr="00E83093">
        <w:rPr>
          <w:rFonts w:cs="Calibri"/>
          <w:bCs/>
          <w:sz w:val="28"/>
          <w:szCs w:val="28"/>
        </w:rPr>
        <w:t xml:space="preserve">Le formateur évalue l’apprenant sur son savoir-faire et son savoir-être face à une situation d’urgence lors des mises en situation, à chaque fin de module puis en fin de formation. </w:t>
      </w:r>
    </w:p>
    <w:p w:rsidR="00704551" w:rsidRPr="00E83093" w:rsidRDefault="00704551" w:rsidP="00E42330">
      <w:pPr>
        <w:pStyle w:val="Paragraphedeliste"/>
        <w:numPr>
          <w:ilvl w:val="0"/>
          <w:numId w:val="61"/>
        </w:numPr>
        <w:spacing w:after="0"/>
        <w:jc w:val="both"/>
        <w:rPr>
          <w:rFonts w:cs="Calibri"/>
          <w:sz w:val="28"/>
          <w:szCs w:val="28"/>
        </w:rPr>
      </w:pPr>
      <w:r w:rsidRPr="00E83093">
        <w:rPr>
          <w:rFonts w:cs="Calibri"/>
          <w:bCs/>
          <w:sz w:val="28"/>
          <w:szCs w:val="28"/>
        </w:rPr>
        <w:t>Une attestation de formation est remise à chaque apprenant, validant l’AFGSU pour 4 années. A l’issue de ces 4 ans, l’apprenant doit s’inscrire à une session de réactualisation d’une journée.</w:t>
      </w:r>
    </w:p>
    <w:p w:rsidR="00704551" w:rsidRPr="00E83093" w:rsidRDefault="00704551" w:rsidP="00E42330">
      <w:pPr>
        <w:pStyle w:val="Paragraphedeliste"/>
        <w:spacing w:after="0"/>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Intervenants</w:t>
      </w:r>
    </w:p>
    <w:p w:rsidR="00704551" w:rsidRPr="00E83093" w:rsidRDefault="00704551" w:rsidP="00E42330">
      <w:pPr>
        <w:pStyle w:val="Paragraphedeliste"/>
        <w:numPr>
          <w:ilvl w:val="0"/>
          <w:numId w:val="58"/>
        </w:numPr>
        <w:spacing w:after="0" w:line="240" w:lineRule="auto"/>
        <w:jc w:val="both"/>
        <w:rPr>
          <w:rFonts w:cs="Calibri"/>
          <w:sz w:val="28"/>
          <w:szCs w:val="28"/>
        </w:rPr>
      </w:pPr>
      <w:r w:rsidRPr="00E83093">
        <w:rPr>
          <w:bCs/>
          <w:sz w:val="28"/>
          <w:szCs w:val="28"/>
        </w:rPr>
        <w:t>Tous nos formateurs sont des professionnels de santé en exercice dans les services de Réanimation, Urgences et SMUR des Centre</w:t>
      </w:r>
      <w:r w:rsidR="00EB5EFF">
        <w:rPr>
          <w:bCs/>
          <w:sz w:val="28"/>
          <w:szCs w:val="28"/>
        </w:rPr>
        <w:t>s</w:t>
      </w:r>
      <w:r w:rsidRPr="00E83093">
        <w:rPr>
          <w:bCs/>
          <w:sz w:val="28"/>
          <w:szCs w:val="28"/>
        </w:rPr>
        <w:t xml:space="preserve"> Hospitalier</w:t>
      </w:r>
      <w:r w:rsidR="00EB5EFF">
        <w:rPr>
          <w:bCs/>
          <w:sz w:val="28"/>
          <w:szCs w:val="28"/>
        </w:rPr>
        <w:t>s</w:t>
      </w:r>
      <w:r w:rsidRPr="00E83093">
        <w:rPr>
          <w:bCs/>
          <w:sz w:val="28"/>
          <w:szCs w:val="28"/>
        </w:rPr>
        <w:t xml:space="preserve"> de </w:t>
      </w:r>
      <w:bookmarkStart w:id="19" w:name="_GoBack"/>
      <w:bookmarkEnd w:id="19"/>
      <w:r w:rsidR="00F44559" w:rsidRPr="00E83093">
        <w:rPr>
          <w:bCs/>
          <w:sz w:val="28"/>
          <w:szCs w:val="28"/>
        </w:rPr>
        <w:t>Carcassonne et</w:t>
      </w:r>
      <w:r w:rsidRPr="00E83093">
        <w:rPr>
          <w:bCs/>
          <w:sz w:val="28"/>
          <w:szCs w:val="28"/>
        </w:rPr>
        <w:t xml:space="preserve"> Narbonne (11)</w:t>
      </w:r>
    </w:p>
    <w:p w:rsidR="00704551" w:rsidRPr="00E83093" w:rsidRDefault="00704551" w:rsidP="00E42330">
      <w:pPr>
        <w:pStyle w:val="Paragraphedeliste"/>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Coût</w:t>
      </w:r>
    </w:p>
    <w:p w:rsidR="00704551" w:rsidRPr="00E83093" w:rsidRDefault="00704551" w:rsidP="00E42330">
      <w:pPr>
        <w:pStyle w:val="Paragraphedeliste"/>
        <w:numPr>
          <w:ilvl w:val="0"/>
          <w:numId w:val="58"/>
        </w:numPr>
        <w:spacing w:after="0" w:line="240" w:lineRule="auto"/>
        <w:jc w:val="both"/>
        <w:rPr>
          <w:rFonts w:cs="Calibri"/>
          <w:sz w:val="28"/>
          <w:szCs w:val="28"/>
        </w:rPr>
      </w:pPr>
      <w:r w:rsidRPr="00E83093">
        <w:rPr>
          <w:bCs/>
          <w:sz w:val="28"/>
          <w:szCs w:val="28"/>
        </w:rPr>
        <w:t>400 EUROS par participant (non assujetti à la TVA)</w:t>
      </w:r>
    </w:p>
    <w:p w:rsidR="00704551" w:rsidRPr="00E83093" w:rsidRDefault="00704551" w:rsidP="00E42330">
      <w:pPr>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Contact</w:t>
      </w:r>
    </w:p>
    <w:p w:rsidR="00704551" w:rsidRPr="00E83093" w:rsidRDefault="00EB5EFF" w:rsidP="00E42330">
      <w:pPr>
        <w:numPr>
          <w:ilvl w:val="0"/>
          <w:numId w:val="7"/>
        </w:numPr>
        <w:contextualSpacing/>
        <w:jc w:val="both"/>
        <w:rPr>
          <w:rFonts w:cs="Calibri"/>
          <w:sz w:val="28"/>
          <w:szCs w:val="28"/>
        </w:rPr>
      </w:pPr>
      <w:r>
        <w:rPr>
          <w:rFonts w:cs="Calibri"/>
          <w:sz w:val="28"/>
          <w:szCs w:val="28"/>
        </w:rPr>
        <w:t>CESU 11</w:t>
      </w:r>
    </w:p>
    <w:p w:rsidR="00704551" w:rsidRPr="00E83093" w:rsidRDefault="00704551" w:rsidP="00E42330">
      <w:pPr>
        <w:ind w:left="720"/>
        <w:contextualSpacing/>
        <w:jc w:val="both"/>
        <w:rPr>
          <w:rFonts w:cs="Calibri"/>
          <w:sz w:val="28"/>
          <w:szCs w:val="28"/>
        </w:rPr>
      </w:pPr>
      <w:r w:rsidRPr="00E83093">
        <w:rPr>
          <w:rFonts w:cs="Calibri"/>
          <w:sz w:val="28"/>
          <w:szCs w:val="28"/>
        </w:rPr>
        <w:t>Tél 04 68 24 27 87</w:t>
      </w:r>
    </w:p>
    <w:p w:rsidR="00704551" w:rsidRPr="00E83093" w:rsidRDefault="00704551" w:rsidP="00E42330">
      <w:pPr>
        <w:ind w:left="720"/>
        <w:contextualSpacing/>
        <w:jc w:val="both"/>
        <w:rPr>
          <w:rFonts w:cs="Calibri"/>
          <w:sz w:val="28"/>
          <w:szCs w:val="28"/>
        </w:rPr>
      </w:pPr>
      <w:r w:rsidRPr="00E83093">
        <w:rPr>
          <w:rFonts w:cs="Calibri"/>
          <w:sz w:val="28"/>
          <w:szCs w:val="28"/>
        </w:rPr>
        <w:t xml:space="preserve">Courriel : </w:t>
      </w:r>
      <w:hyperlink r:id="rId32" w:history="1">
        <w:r w:rsidRPr="00E83093">
          <w:rPr>
            <w:rStyle w:val="Lienhypertexte"/>
            <w:rFonts w:cs="Calibri"/>
            <w:color w:val="auto"/>
            <w:sz w:val="28"/>
            <w:szCs w:val="28"/>
          </w:rPr>
          <w:t>cesu11@ch-carcassonne.fr</w:t>
        </w:r>
      </w:hyperlink>
    </w:p>
    <w:p w:rsidR="00704551" w:rsidRDefault="00704551" w:rsidP="00E42330">
      <w:pPr>
        <w:ind w:left="720"/>
        <w:contextualSpacing/>
        <w:jc w:val="both"/>
        <w:rPr>
          <w:rFonts w:cs="Calibri"/>
          <w:color w:val="00B050"/>
          <w:sz w:val="28"/>
          <w:szCs w:val="28"/>
        </w:rPr>
      </w:pPr>
    </w:p>
    <w:p w:rsidR="00D47E6F" w:rsidRDefault="00D47E6F" w:rsidP="00E42330">
      <w:pPr>
        <w:ind w:left="720"/>
        <w:contextualSpacing/>
        <w:jc w:val="both"/>
        <w:rPr>
          <w:rFonts w:cs="Calibri"/>
          <w:color w:val="00B050"/>
          <w:sz w:val="28"/>
          <w:szCs w:val="28"/>
        </w:rPr>
      </w:pPr>
    </w:p>
    <w:p w:rsidR="002E10E3" w:rsidRDefault="002E10E3" w:rsidP="00E42330">
      <w:pPr>
        <w:ind w:left="720"/>
        <w:contextualSpacing/>
        <w:jc w:val="both"/>
        <w:rPr>
          <w:rFonts w:cs="Calibri"/>
          <w:color w:val="00B050"/>
          <w:sz w:val="28"/>
          <w:szCs w:val="28"/>
        </w:rPr>
      </w:pPr>
    </w:p>
    <w:p w:rsidR="002E10E3" w:rsidRDefault="002E10E3" w:rsidP="00E42330">
      <w:pPr>
        <w:ind w:left="720"/>
        <w:contextualSpacing/>
        <w:jc w:val="both"/>
        <w:rPr>
          <w:rFonts w:cs="Calibri"/>
          <w:color w:val="00B050"/>
          <w:sz w:val="28"/>
          <w:szCs w:val="28"/>
        </w:rPr>
      </w:pPr>
    </w:p>
    <w:p w:rsidR="002E10E3" w:rsidRDefault="002E10E3" w:rsidP="00E42330">
      <w:pPr>
        <w:ind w:left="720"/>
        <w:contextualSpacing/>
        <w:jc w:val="both"/>
        <w:rPr>
          <w:rFonts w:cs="Calibri"/>
          <w:color w:val="00B050"/>
          <w:sz w:val="28"/>
          <w:szCs w:val="28"/>
        </w:rPr>
      </w:pPr>
    </w:p>
    <w:p w:rsidR="008D2167" w:rsidRPr="002E10E3" w:rsidRDefault="008D2167" w:rsidP="00E87D0A">
      <w:pPr>
        <w:pStyle w:val="Titre2"/>
        <w:numPr>
          <w:ilvl w:val="0"/>
          <w:numId w:val="17"/>
        </w:numPr>
        <w:jc w:val="both"/>
        <w:rPr>
          <w:color w:val="FFC000"/>
        </w:rPr>
      </w:pPr>
      <w:bookmarkStart w:id="20" w:name="_Toc97648857"/>
      <w:r w:rsidRPr="002E10E3">
        <w:rPr>
          <w:color w:val="FFC000"/>
        </w:rPr>
        <w:lastRenderedPageBreak/>
        <w:t>LA REACTUALISATION DE LA FORMATION AUX SOINS D’URGENCES DE NIVEAU 1 :</w:t>
      </w:r>
      <w:bookmarkEnd w:id="20"/>
    </w:p>
    <w:p w:rsidR="008D2167" w:rsidRPr="008D2167" w:rsidRDefault="008D2167" w:rsidP="008D2167"/>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Règlementation</w:t>
      </w:r>
    </w:p>
    <w:p w:rsidR="00704551" w:rsidRPr="00E83093" w:rsidRDefault="00704551" w:rsidP="00E42330">
      <w:pPr>
        <w:pStyle w:val="Date1"/>
        <w:numPr>
          <w:ilvl w:val="0"/>
          <w:numId w:val="55"/>
        </w:numPr>
        <w:shd w:val="clear" w:color="auto" w:fill="FFFFFF"/>
        <w:spacing w:line="288" w:lineRule="atLeast"/>
        <w:jc w:val="both"/>
        <w:rPr>
          <w:rStyle w:val="Lienhypertexte"/>
          <w:rFonts w:ascii="Calibri" w:hAnsi="Calibri" w:cs="Arial"/>
          <w:color w:val="auto"/>
          <w:sz w:val="28"/>
          <w:szCs w:val="28"/>
          <w:u w:val="none"/>
        </w:rPr>
      </w:pPr>
      <w:r w:rsidRPr="00E83093">
        <w:rPr>
          <w:rFonts w:ascii="Calibri" w:hAnsi="Calibri" w:cs="Arial"/>
          <w:sz w:val="28"/>
          <w:szCs w:val="28"/>
        </w:rPr>
        <w:t xml:space="preserve">Arrêté du 30 décembre 2014 relatif à l'attestation de formation aux gestes et soins d'urgence modifié </w:t>
      </w:r>
      <w:hyperlink r:id="rId33" w:history="1">
        <w:r w:rsidRPr="00E83093">
          <w:rPr>
            <w:rStyle w:val="Lienhypertexte"/>
            <w:rFonts w:ascii="Calibri" w:hAnsi="Calibri" w:cs="Arial"/>
            <w:color w:val="auto"/>
            <w:sz w:val="28"/>
            <w:szCs w:val="28"/>
            <w:u w:val="none"/>
          </w:rPr>
          <w:t xml:space="preserve"> par Arrêté du 1er juillet 2019 - art. 1</w:t>
        </w:r>
      </w:hyperlink>
      <w:r w:rsidR="009E343B" w:rsidRPr="00E83093">
        <w:rPr>
          <w:rStyle w:val="Lienhypertexte"/>
          <w:rFonts w:ascii="Calibri" w:hAnsi="Calibri" w:cs="Arial"/>
          <w:color w:val="auto"/>
          <w:sz w:val="28"/>
          <w:szCs w:val="28"/>
          <w:u w:val="none"/>
        </w:rPr>
        <w:t>.</w:t>
      </w:r>
    </w:p>
    <w:p w:rsidR="00704551" w:rsidRPr="00E83093" w:rsidRDefault="002E10E3" w:rsidP="00B56A7E">
      <w:pPr>
        <w:pStyle w:val="Paragraphedeliste"/>
        <w:numPr>
          <w:ilvl w:val="0"/>
          <w:numId w:val="17"/>
        </w:numPr>
        <w:spacing w:after="0"/>
        <w:ind w:left="709" w:hanging="720"/>
        <w:jc w:val="both"/>
        <w:rPr>
          <w:rFonts w:cs="Calibri"/>
          <w:b/>
          <w:color w:val="4F81BD"/>
          <w:sz w:val="28"/>
          <w:szCs w:val="28"/>
        </w:rPr>
      </w:pPr>
      <w:r w:rsidRPr="00E83093">
        <w:rPr>
          <w:rFonts w:cs="Calibri"/>
          <w:b/>
          <w:color w:val="4F81BD"/>
          <w:sz w:val="28"/>
          <w:szCs w:val="28"/>
        </w:rPr>
        <w:t>Prérequis</w:t>
      </w:r>
      <w:r w:rsidR="00704551" w:rsidRPr="00E83093">
        <w:rPr>
          <w:rFonts w:cs="Calibri"/>
          <w:b/>
          <w:color w:val="4F81BD"/>
          <w:sz w:val="28"/>
          <w:szCs w:val="28"/>
        </w:rPr>
        <w:t xml:space="preserve"> </w:t>
      </w:r>
    </w:p>
    <w:p w:rsidR="00704551" w:rsidRPr="00E83093" w:rsidRDefault="00704551" w:rsidP="00E42330">
      <w:pPr>
        <w:pStyle w:val="Paragraphedeliste"/>
        <w:numPr>
          <w:ilvl w:val="0"/>
          <w:numId w:val="55"/>
        </w:numPr>
        <w:spacing w:after="0"/>
        <w:jc w:val="both"/>
        <w:rPr>
          <w:rFonts w:cs="Calibri"/>
          <w:sz w:val="28"/>
          <w:szCs w:val="28"/>
        </w:rPr>
      </w:pPr>
      <w:r w:rsidRPr="00E83093">
        <w:rPr>
          <w:rFonts w:cs="Calibri"/>
          <w:sz w:val="28"/>
          <w:szCs w:val="28"/>
        </w:rPr>
        <w:t>Etre p</w:t>
      </w:r>
      <w:r w:rsidRPr="00E83093">
        <w:rPr>
          <w:rFonts w:cs="Calibri"/>
          <w:bCs/>
          <w:sz w:val="28"/>
          <w:szCs w:val="28"/>
        </w:rPr>
        <w:t>ersonnel, non-professionnel de santé, exerçant au sein d’un établissement de santé, d’une structure médicosociale ou d’un cabinet d’un professionnel de santé libéral.</w:t>
      </w:r>
    </w:p>
    <w:p w:rsidR="00704551" w:rsidRPr="00E83093" w:rsidRDefault="00704551" w:rsidP="00E42330">
      <w:pPr>
        <w:pStyle w:val="Paragraphedeliste"/>
        <w:numPr>
          <w:ilvl w:val="0"/>
          <w:numId w:val="55"/>
        </w:numPr>
        <w:spacing w:after="0"/>
        <w:jc w:val="both"/>
        <w:rPr>
          <w:rFonts w:cs="Calibri"/>
          <w:sz w:val="28"/>
          <w:szCs w:val="28"/>
        </w:rPr>
      </w:pPr>
      <w:r w:rsidRPr="00E83093">
        <w:rPr>
          <w:rFonts w:cs="Calibri"/>
          <w:bCs/>
          <w:sz w:val="28"/>
          <w:szCs w:val="28"/>
        </w:rPr>
        <w:t>Avoir eu une attestation de formation aux gestes et soins d’urgences de niveau 1 datant de moins de 4 ans.</w:t>
      </w:r>
    </w:p>
    <w:p w:rsidR="00704551" w:rsidRPr="00E83093" w:rsidRDefault="00704551" w:rsidP="00E42330">
      <w:pPr>
        <w:pStyle w:val="Paragraphedeliste"/>
        <w:spacing w:after="0"/>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Durée et dates de formation</w:t>
      </w:r>
    </w:p>
    <w:p w:rsidR="00704551" w:rsidRPr="00E83093" w:rsidRDefault="00704551" w:rsidP="00E42330">
      <w:pPr>
        <w:pStyle w:val="Paragraphedeliste"/>
        <w:numPr>
          <w:ilvl w:val="0"/>
          <w:numId w:val="55"/>
        </w:numPr>
        <w:autoSpaceDE w:val="0"/>
        <w:autoSpaceDN w:val="0"/>
        <w:adjustRightInd w:val="0"/>
        <w:spacing w:after="0" w:line="240" w:lineRule="auto"/>
        <w:jc w:val="both"/>
        <w:rPr>
          <w:rFonts w:cs="Calibri"/>
          <w:sz w:val="28"/>
          <w:szCs w:val="28"/>
        </w:rPr>
      </w:pPr>
      <w:r w:rsidRPr="00E83093">
        <w:rPr>
          <w:rFonts w:cs="Calibri"/>
          <w:bCs/>
          <w:sz w:val="28"/>
          <w:szCs w:val="28"/>
        </w:rPr>
        <w:t xml:space="preserve">1 jour de formation de 7 heures de face à face pédagogique. </w:t>
      </w:r>
    </w:p>
    <w:p w:rsidR="00704551" w:rsidRPr="00E83093" w:rsidRDefault="00704551" w:rsidP="00E42330">
      <w:pPr>
        <w:pStyle w:val="Paragraphedeliste"/>
        <w:numPr>
          <w:ilvl w:val="0"/>
          <w:numId w:val="55"/>
        </w:numPr>
        <w:spacing w:after="0" w:line="240" w:lineRule="auto"/>
        <w:jc w:val="both"/>
        <w:rPr>
          <w:rFonts w:cs="Calibri"/>
          <w:sz w:val="28"/>
          <w:szCs w:val="28"/>
        </w:rPr>
      </w:pPr>
      <w:r w:rsidRPr="00E83093">
        <w:rPr>
          <w:rFonts w:cs="Calibri"/>
          <w:bCs/>
          <w:sz w:val="28"/>
          <w:szCs w:val="28"/>
        </w:rPr>
        <w:t>Horaires : 8h30/12h - 13h/16h30</w:t>
      </w:r>
    </w:p>
    <w:p w:rsidR="00D47E6F" w:rsidRDefault="00D47E6F" w:rsidP="00CC05C0">
      <w:pPr>
        <w:pStyle w:val="Paragraphedeliste"/>
        <w:spacing w:after="0" w:line="240" w:lineRule="auto"/>
        <w:jc w:val="both"/>
        <w:rPr>
          <w:rFonts w:cs="Calibri"/>
          <w:bCs/>
          <w:sz w:val="28"/>
          <w:szCs w:val="28"/>
        </w:rPr>
      </w:pPr>
    </w:p>
    <w:p w:rsidR="00D47E6F" w:rsidRPr="0005308E" w:rsidRDefault="00D47E6F" w:rsidP="00D47E6F">
      <w:pPr>
        <w:spacing w:after="0" w:line="240" w:lineRule="auto"/>
        <w:ind w:firstLine="426"/>
        <w:jc w:val="both"/>
        <w:rPr>
          <w:rFonts w:cs="Calibri"/>
          <w:bCs/>
          <w:sz w:val="28"/>
          <w:szCs w:val="28"/>
        </w:rPr>
      </w:pPr>
      <w:r w:rsidRPr="0005308E">
        <w:rPr>
          <w:rFonts w:cs="Calibri"/>
          <w:bCs/>
          <w:sz w:val="28"/>
          <w:szCs w:val="28"/>
        </w:rPr>
        <w:t>Les dates sont consultables sur notre site internet :</w:t>
      </w:r>
    </w:p>
    <w:p w:rsidR="00D47E6F" w:rsidRPr="00D47E6F" w:rsidRDefault="00D47E6F" w:rsidP="00D47E6F">
      <w:pPr>
        <w:pStyle w:val="Paragraphedeliste"/>
        <w:spacing w:after="0" w:line="240" w:lineRule="auto"/>
        <w:ind w:left="0"/>
        <w:jc w:val="both"/>
        <w:rPr>
          <w:rFonts w:cs="Calibri"/>
          <w:b/>
          <w:color w:val="FF0000"/>
          <w:sz w:val="28"/>
          <w:szCs w:val="28"/>
        </w:rPr>
        <w:sectPr w:rsidR="00D47E6F" w:rsidRPr="00D47E6F" w:rsidSect="00891333">
          <w:footerReference w:type="default" r:id="rId34"/>
          <w:type w:val="continuous"/>
          <w:pgSz w:w="11906" w:h="16838"/>
          <w:pgMar w:top="1134" w:right="1418" w:bottom="1134" w:left="1418" w:header="709" w:footer="709" w:gutter="0"/>
          <w:pgNumType w:start="1"/>
          <w:cols w:space="708"/>
          <w:titlePg/>
          <w:docGrid w:linePitch="360"/>
        </w:sectPr>
      </w:pPr>
      <w:hyperlink r:id="rId35" w:history="1">
        <w:r w:rsidRPr="00D47E6F">
          <w:rPr>
            <w:rStyle w:val="Lienhypertexte"/>
            <w:rFonts w:cs="Calibri"/>
            <w:b/>
            <w:sz w:val="28"/>
            <w:szCs w:val="28"/>
          </w:rPr>
          <w:t>https://www.ch-carcassonne.fr/formations/cesu-11/formation/recyclage-fgsu</w:t>
        </w:r>
      </w:hyperlink>
    </w:p>
    <w:p w:rsidR="00D47E6F" w:rsidRPr="00E83093" w:rsidRDefault="00D47E6F" w:rsidP="00CC05C0">
      <w:pPr>
        <w:pStyle w:val="Paragraphedeliste"/>
        <w:spacing w:after="0" w:line="240" w:lineRule="auto"/>
        <w:jc w:val="both"/>
        <w:rPr>
          <w:rFonts w:cs="Calibri"/>
          <w:bCs/>
          <w:sz w:val="28"/>
          <w:szCs w:val="28"/>
        </w:rPr>
        <w:sectPr w:rsidR="00D47E6F" w:rsidRPr="00E83093" w:rsidSect="00891333">
          <w:type w:val="continuous"/>
          <w:pgSz w:w="11906" w:h="16838"/>
          <w:pgMar w:top="1134" w:right="1418" w:bottom="1134" w:left="1418" w:header="709" w:footer="709" w:gutter="0"/>
          <w:pgNumType w:start="1"/>
          <w:cols w:space="708"/>
          <w:titlePg/>
          <w:docGrid w:linePitch="360"/>
        </w:sectPr>
      </w:pPr>
    </w:p>
    <w:p w:rsidR="00F70DE1" w:rsidRPr="00D47E6F" w:rsidRDefault="00F70DE1" w:rsidP="00D47E6F">
      <w:pPr>
        <w:pStyle w:val="Paragraphedeliste"/>
        <w:spacing w:after="0" w:line="240" w:lineRule="auto"/>
        <w:jc w:val="both"/>
        <w:rPr>
          <w:rFonts w:cs="Calibri"/>
          <w:bCs/>
          <w:color w:val="FF0000"/>
          <w:sz w:val="28"/>
          <w:szCs w:val="28"/>
        </w:rPr>
        <w:sectPr w:rsidR="00F70DE1" w:rsidRPr="00D47E6F" w:rsidSect="00F70DE1">
          <w:type w:val="continuous"/>
          <w:pgSz w:w="11906" w:h="16838"/>
          <w:pgMar w:top="1134" w:right="1418" w:bottom="1134" w:left="1418" w:header="709" w:footer="709" w:gutter="0"/>
          <w:pgNumType w:start="1"/>
          <w:cols w:num="2" w:space="708"/>
          <w:titlePg/>
          <w:docGrid w:linePitch="360"/>
        </w:sect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Nombre de participants /session</w:t>
      </w:r>
    </w:p>
    <w:p w:rsidR="00704551" w:rsidRPr="00E83093" w:rsidRDefault="00704551" w:rsidP="00E42330">
      <w:pPr>
        <w:pStyle w:val="Paragraphedeliste"/>
        <w:numPr>
          <w:ilvl w:val="0"/>
          <w:numId w:val="56"/>
        </w:numPr>
        <w:spacing w:after="0" w:line="240" w:lineRule="auto"/>
        <w:jc w:val="both"/>
        <w:rPr>
          <w:rFonts w:cs="Calibri"/>
          <w:sz w:val="28"/>
          <w:szCs w:val="28"/>
        </w:rPr>
      </w:pPr>
      <w:r w:rsidRPr="00E83093">
        <w:rPr>
          <w:rFonts w:cs="Calibri"/>
          <w:sz w:val="28"/>
          <w:szCs w:val="28"/>
        </w:rPr>
        <w:t>12 participants</w:t>
      </w:r>
    </w:p>
    <w:p w:rsidR="00704551" w:rsidRPr="00E83093" w:rsidRDefault="00704551" w:rsidP="00E42330">
      <w:pPr>
        <w:pStyle w:val="Paragraphedeliste"/>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Lieu de la formation</w:t>
      </w:r>
    </w:p>
    <w:p w:rsidR="00704551" w:rsidRPr="00E83093" w:rsidRDefault="00704551" w:rsidP="00E42330">
      <w:pPr>
        <w:pStyle w:val="Paragraphedeliste"/>
        <w:numPr>
          <w:ilvl w:val="0"/>
          <w:numId w:val="56"/>
        </w:numPr>
        <w:autoSpaceDE w:val="0"/>
        <w:autoSpaceDN w:val="0"/>
        <w:adjustRightInd w:val="0"/>
        <w:spacing w:after="0" w:line="240" w:lineRule="auto"/>
        <w:jc w:val="both"/>
        <w:rPr>
          <w:rFonts w:cs="Calibri"/>
          <w:sz w:val="28"/>
          <w:szCs w:val="28"/>
        </w:rPr>
      </w:pPr>
      <w:r w:rsidRPr="00E83093">
        <w:rPr>
          <w:rFonts w:cs="Calibri"/>
          <w:bCs/>
          <w:sz w:val="28"/>
          <w:szCs w:val="28"/>
        </w:rPr>
        <w:t xml:space="preserve">Centre Hospitalier de Carcassonne, 1060 Chemin de la Madeleine </w:t>
      </w:r>
    </w:p>
    <w:p w:rsidR="00704551" w:rsidRPr="00E83093" w:rsidRDefault="00704551" w:rsidP="00E42330">
      <w:pPr>
        <w:autoSpaceDE w:val="0"/>
        <w:autoSpaceDN w:val="0"/>
        <w:adjustRightInd w:val="0"/>
        <w:spacing w:after="0" w:line="240" w:lineRule="auto"/>
        <w:jc w:val="both"/>
        <w:rPr>
          <w:rFonts w:cs="Calibri"/>
          <w:bCs/>
          <w:sz w:val="28"/>
          <w:szCs w:val="28"/>
        </w:rPr>
      </w:pPr>
      <w:r w:rsidRPr="00E83093">
        <w:rPr>
          <w:rFonts w:cs="Calibri"/>
          <w:bCs/>
          <w:sz w:val="28"/>
          <w:szCs w:val="28"/>
        </w:rPr>
        <w:t>11000 Carcassonne au niveau des salles CESU 11 au rez-de-chaussée de l’hôpital.</w:t>
      </w:r>
    </w:p>
    <w:p w:rsidR="00704551" w:rsidRPr="00E83093" w:rsidRDefault="00704551" w:rsidP="00E42330">
      <w:pPr>
        <w:autoSpaceDE w:val="0"/>
        <w:autoSpaceDN w:val="0"/>
        <w:adjustRightInd w:val="0"/>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Modalité d’inscription </w:t>
      </w:r>
    </w:p>
    <w:p w:rsidR="00704551" w:rsidRPr="00E83093" w:rsidRDefault="00704551" w:rsidP="00E42330">
      <w:pPr>
        <w:numPr>
          <w:ilvl w:val="0"/>
          <w:numId w:val="42"/>
        </w:numPr>
        <w:contextualSpacing/>
        <w:jc w:val="both"/>
        <w:rPr>
          <w:rFonts w:cs="Calibri"/>
          <w:sz w:val="28"/>
          <w:szCs w:val="28"/>
        </w:rPr>
      </w:pPr>
      <w:r w:rsidRPr="00E83093">
        <w:rPr>
          <w:rFonts w:cs="Calibri"/>
          <w:sz w:val="28"/>
          <w:szCs w:val="28"/>
        </w:rPr>
        <w:t>Pour le personnel du centre hospitalier de Carcassonne, inscription par les cadres des services de soins dans lequel travaille l’agent.</w:t>
      </w:r>
    </w:p>
    <w:p w:rsidR="00704551" w:rsidRPr="006763E9" w:rsidRDefault="00704551" w:rsidP="00E42330">
      <w:pPr>
        <w:numPr>
          <w:ilvl w:val="0"/>
          <w:numId w:val="42"/>
        </w:numPr>
        <w:spacing w:after="0" w:line="240" w:lineRule="auto"/>
        <w:contextualSpacing/>
        <w:jc w:val="both"/>
        <w:rPr>
          <w:rFonts w:cs="Calibri"/>
          <w:b/>
          <w:sz w:val="28"/>
          <w:szCs w:val="28"/>
        </w:rPr>
      </w:pPr>
      <w:r w:rsidRPr="00E83093">
        <w:rPr>
          <w:rFonts w:cs="Calibri"/>
          <w:sz w:val="28"/>
          <w:szCs w:val="28"/>
        </w:rPr>
        <w:t>Pour les autres participants, insc</w:t>
      </w:r>
      <w:r w:rsidR="00EB5EFF">
        <w:rPr>
          <w:rFonts w:cs="Calibri"/>
          <w:sz w:val="28"/>
          <w:szCs w:val="28"/>
        </w:rPr>
        <w:t xml:space="preserve">ription </w:t>
      </w:r>
      <w:r w:rsidRPr="00E83093">
        <w:rPr>
          <w:rFonts w:cs="Calibri"/>
          <w:sz w:val="28"/>
          <w:szCs w:val="28"/>
        </w:rPr>
        <w:t xml:space="preserve">au 04 68 24 27 87, ou par mail </w:t>
      </w:r>
      <w:hyperlink r:id="rId36" w:history="1">
        <w:r w:rsidRPr="00E83093">
          <w:rPr>
            <w:rStyle w:val="Lienhypertexte"/>
            <w:rFonts w:cs="Calibri"/>
            <w:color w:val="auto"/>
            <w:sz w:val="28"/>
            <w:szCs w:val="28"/>
          </w:rPr>
          <w:t>cesu11@ch-carcassonne.fr</w:t>
        </w:r>
      </w:hyperlink>
      <w:r w:rsidRPr="00E83093">
        <w:rPr>
          <w:rFonts w:cs="Calibri"/>
          <w:sz w:val="28"/>
          <w:szCs w:val="28"/>
        </w:rPr>
        <w:t xml:space="preserve"> .</w:t>
      </w:r>
    </w:p>
    <w:p w:rsidR="006763E9" w:rsidRDefault="006763E9" w:rsidP="006763E9">
      <w:pPr>
        <w:spacing w:after="0" w:line="240" w:lineRule="auto"/>
        <w:contextualSpacing/>
        <w:jc w:val="both"/>
        <w:rPr>
          <w:rFonts w:cs="Calibri"/>
          <w:sz w:val="28"/>
          <w:szCs w:val="28"/>
        </w:rPr>
      </w:pPr>
    </w:p>
    <w:p w:rsidR="006763E9" w:rsidRPr="00E83093" w:rsidRDefault="006763E9" w:rsidP="006763E9">
      <w:pPr>
        <w:spacing w:after="0" w:line="240" w:lineRule="auto"/>
        <w:contextualSpacing/>
        <w:jc w:val="both"/>
        <w:rPr>
          <w:rFonts w:cs="Calibri"/>
          <w:b/>
          <w:sz w:val="28"/>
          <w:szCs w:val="28"/>
        </w:rPr>
      </w:pPr>
    </w:p>
    <w:p w:rsidR="00704551" w:rsidRDefault="00704551" w:rsidP="00E42330">
      <w:pPr>
        <w:pStyle w:val="Paragraphedeliste"/>
        <w:spacing w:after="0" w:line="240" w:lineRule="auto"/>
        <w:ind w:left="0"/>
        <w:jc w:val="both"/>
        <w:rPr>
          <w:rFonts w:cs="Calibri"/>
          <w:b/>
          <w:sz w:val="28"/>
          <w:szCs w:val="28"/>
        </w:rPr>
      </w:pPr>
    </w:p>
    <w:p w:rsidR="00B56A7E" w:rsidRPr="00E83093" w:rsidRDefault="00B56A7E" w:rsidP="00E42330">
      <w:pPr>
        <w:pStyle w:val="Paragraphedeliste"/>
        <w:spacing w:after="0" w:line="240" w:lineRule="auto"/>
        <w:ind w:left="0"/>
        <w:jc w:val="both"/>
        <w:rPr>
          <w:rFonts w:cs="Calibri"/>
          <w:b/>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lastRenderedPageBreak/>
        <w:t>Objectifs pédagogiques</w:t>
      </w:r>
    </w:p>
    <w:p w:rsidR="00704551" w:rsidRPr="00E83093" w:rsidRDefault="00704551" w:rsidP="00E42330">
      <w:pPr>
        <w:pStyle w:val="Paragraphedeliste"/>
        <w:numPr>
          <w:ilvl w:val="0"/>
          <w:numId w:val="62"/>
        </w:numPr>
        <w:spacing w:after="0" w:line="240" w:lineRule="auto"/>
        <w:ind w:left="709" w:hanging="283"/>
        <w:jc w:val="both"/>
        <w:rPr>
          <w:rFonts w:cs="Calibri"/>
          <w:sz w:val="28"/>
          <w:szCs w:val="28"/>
        </w:rPr>
      </w:pPr>
      <w:r w:rsidRPr="00E83093">
        <w:rPr>
          <w:rFonts w:cs="Calibri"/>
          <w:sz w:val="28"/>
          <w:szCs w:val="28"/>
        </w:rPr>
        <w:t>Être capable de remobiliser les connaissances nécessaires en lien avec les recommandations médicales françaises de bonne pratique à l’identification d’une urgence à caractère médical et à sa prise en charge en équipe, en utilisant des techniques non invasives en attendant l’arrivée de l’équipe médicale.</w:t>
      </w:r>
    </w:p>
    <w:p w:rsidR="00704551" w:rsidRPr="00E83093" w:rsidRDefault="00704551" w:rsidP="00E42330">
      <w:pPr>
        <w:pStyle w:val="Paragraphedeliste"/>
        <w:spacing w:after="0" w:line="240" w:lineRule="auto"/>
        <w:ind w:left="709"/>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Contenu de la formation </w:t>
      </w:r>
    </w:p>
    <w:p w:rsidR="00704551" w:rsidRPr="00E83093" w:rsidRDefault="00704551" w:rsidP="00E42330">
      <w:pPr>
        <w:pStyle w:val="Paragraphedeliste"/>
        <w:numPr>
          <w:ilvl w:val="0"/>
          <w:numId w:val="62"/>
        </w:numPr>
        <w:spacing w:after="0" w:line="240" w:lineRule="auto"/>
        <w:ind w:left="709"/>
        <w:jc w:val="both"/>
        <w:rPr>
          <w:rFonts w:cs="Calibri"/>
          <w:b/>
          <w:sz w:val="28"/>
          <w:szCs w:val="28"/>
        </w:rPr>
      </w:pPr>
      <w:r w:rsidRPr="00E83093">
        <w:rPr>
          <w:rFonts w:cs="Arial"/>
          <w:sz w:val="28"/>
          <w:szCs w:val="28"/>
        </w:rPr>
        <w:t>1° Une demi-journée portant sur une actualisation des connaissances relatives aux urgences vitales, organisée en ateliers pratiques composés de groupes de dix à douze personnes ;</w:t>
      </w:r>
    </w:p>
    <w:p w:rsidR="00704551" w:rsidRPr="00E83093" w:rsidRDefault="00704551" w:rsidP="00E42330">
      <w:pPr>
        <w:pStyle w:val="Paragraphedeliste"/>
        <w:numPr>
          <w:ilvl w:val="0"/>
          <w:numId w:val="62"/>
        </w:numPr>
        <w:spacing w:after="0" w:line="240" w:lineRule="auto"/>
        <w:ind w:left="709"/>
        <w:jc w:val="both"/>
        <w:rPr>
          <w:rFonts w:cs="Calibri"/>
          <w:b/>
          <w:sz w:val="28"/>
          <w:szCs w:val="28"/>
        </w:rPr>
      </w:pPr>
      <w:r w:rsidRPr="00E83093">
        <w:rPr>
          <w:rFonts w:cs="Arial"/>
          <w:sz w:val="28"/>
          <w:szCs w:val="28"/>
        </w:rPr>
        <w:t>2° Une demi-journée portant sur une actualisation des connaissances en lien avec l'actualité scientifique notamment dans le domaine de la médecine d'urgence ou de l'actualité sanitaire.</w:t>
      </w:r>
    </w:p>
    <w:p w:rsidR="00704551" w:rsidRPr="00E83093" w:rsidRDefault="00704551" w:rsidP="00E42330">
      <w:pPr>
        <w:spacing w:after="0" w:line="240" w:lineRule="auto"/>
        <w:jc w:val="both"/>
        <w:rPr>
          <w:rFonts w:cs="Calibri"/>
          <w:b/>
          <w:sz w:val="28"/>
          <w:szCs w:val="28"/>
        </w:rPr>
      </w:pPr>
    </w:p>
    <w:p w:rsidR="00704551" w:rsidRPr="00E83093" w:rsidRDefault="00704551" w:rsidP="00E42330">
      <w:pPr>
        <w:pStyle w:val="Paragraphedeliste"/>
        <w:numPr>
          <w:ilvl w:val="0"/>
          <w:numId w:val="17"/>
        </w:numPr>
        <w:spacing w:after="0"/>
        <w:ind w:left="0" w:firstLine="0"/>
        <w:jc w:val="both"/>
        <w:rPr>
          <w:rFonts w:cs="Calibri"/>
          <w:b/>
          <w:color w:val="4F81BD"/>
          <w:sz w:val="28"/>
          <w:szCs w:val="28"/>
        </w:rPr>
      </w:pPr>
      <w:r w:rsidRPr="00E83093">
        <w:rPr>
          <w:rFonts w:cs="Calibri"/>
          <w:b/>
          <w:color w:val="4F81BD"/>
          <w:sz w:val="28"/>
          <w:szCs w:val="28"/>
        </w:rPr>
        <w:t>Méthodes et moyens pédagogiques</w:t>
      </w:r>
    </w:p>
    <w:p w:rsidR="00704551" w:rsidRPr="00E83093" w:rsidRDefault="00704551" w:rsidP="00E42330">
      <w:pPr>
        <w:pStyle w:val="Paragraphedeliste"/>
        <w:numPr>
          <w:ilvl w:val="0"/>
          <w:numId w:val="57"/>
        </w:numPr>
        <w:autoSpaceDE w:val="0"/>
        <w:autoSpaceDN w:val="0"/>
        <w:adjustRightInd w:val="0"/>
        <w:spacing w:after="0" w:line="240" w:lineRule="auto"/>
        <w:ind w:left="851" w:hanging="425"/>
        <w:jc w:val="both"/>
        <w:rPr>
          <w:rFonts w:cs="Calibri"/>
          <w:sz w:val="28"/>
          <w:szCs w:val="28"/>
        </w:rPr>
      </w:pPr>
      <w:r w:rsidRPr="00E83093">
        <w:rPr>
          <w:rFonts w:cs="Calibri"/>
          <w:bCs/>
          <w:sz w:val="28"/>
          <w:szCs w:val="28"/>
        </w:rPr>
        <w:t xml:space="preserve">Formation en présentiel. </w:t>
      </w:r>
    </w:p>
    <w:p w:rsidR="00704551" w:rsidRPr="00E83093" w:rsidRDefault="00704551" w:rsidP="00E42330">
      <w:pPr>
        <w:pStyle w:val="Paragraphedeliste"/>
        <w:numPr>
          <w:ilvl w:val="0"/>
          <w:numId w:val="57"/>
        </w:numPr>
        <w:autoSpaceDE w:val="0"/>
        <w:autoSpaceDN w:val="0"/>
        <w:adjustRightInd w:val="0"/>
        <w:spacing w:after="0" w:line="240" w:lineRule="auto"/>
        <w:ind w:left="851" w:hanging="425"/>
        <w:jc w:val="both"/>
        <w:rPr>
          <w:rFonts w:cs="Calibri"/>
          <w:sz w:val="28"/>
          <w:szCs w:val="28"/>
        </w:rPr>
      </w:pPr>
      <w:r w:rsidRPr="00E83093">
        <w:rPr>
          <w:rFonts w:cs="Calibri"/>
          <w:bCs/>
          <w:sz w:val="28"/>
          <w:szCs w:val="28"/>
        </w:rPr>
        <w:t xml:space="preserve">Pour chacun des thèmes abordés dans chaque module, nous utilisons des techniques pédagogiques actives dites « essai-erreur » qui mobilise les connaissances de chaque apprenant. </w:t>
      </w:r>
    </w:p>
    <w:p w:rsidR="00704551" w:rsidRPr="00E83093" w:rsidRDefault="00704551" w:rsidP="00E42330">
      <w:pPr>
        <w:pStyle w:val="Paragraphedeliste"/>
        <w:numPr>
          <w:ilvl w:val="0"/>
          <w:numId w:val="57"/>
        </w:numPr>
        <w:spacing w:after="0"/>
        <w:ind w:left="851" w:hanging="425"/>
        <w:jc w:val="both"/>
        <w:rPr>
          <w:rFonts w:cs="Calibri"/>
          <w:sz w:val="28"/>
          <w:szCs w:val="28"/>
        </w:rPr>
      </w:pPr>
      <w:r w:rsidRPr="00E83093">
        <w:rPr>
          <w:rFonts w:cs="Calibri"/>
          <w:bCs/>
          <w:sz w:val="28"/>
          <w:szCs w:val="28"/>
        </w:rPr>
        <w:t>Un apport théorique et pratique est ensuite apporté, par un support pédagogique puis par des ateliers du geste sur des mannequins et matériels d’urgence pédagogique. En fin de module, des mises en situations professionnelles adaptés à la profession et au milieu professionnel de l’apprenant sont animés avec jeux de rôle, mannequins et matériels d’urgence pédagogique.</w:t>
      </w:r>
    </w:p>
    <w:p w:rsidR="00704551" w:rsidRPr="00E83093" w:rsidRDefault="00704551" w:rsidP="00E42330">
      <w:pPr>
        <w:spacing w:after="0"/>
        <w:jc w:val="both"/>
        <w:rPr>
          <w:rFonts w:cs="Calibri"/>
          <w:sz w:val="28"/>
          <w:szCs w:val="28"/>
        </w:rPr>
      </w:pPr>
    </w:p>
    <w:p w:rsidR="00704551" w:rsidRPr="00E83093" w:rsidRDefault="00704551" w:rsidP="00E42330">
      <w:pPr>
        <w:numPr>
          <w:ilvl w:val="0"/>
          <w:numId w:val="17"/>
        </w:numPr>
        <w:spacing w:after="0" w:line="240" w:lineRule="auto"/>
        <w:ind w:left="0" w:firstLine="0"/>
        <w:contextualSpacing/>
        <w:jc w:val="both"/>
        <w:rPr>
          <w:rFonts w:cs="Calibri"/>
          <w:b/>
          <w:color w:val="4F81BD"/>
          <w:sz w:val="28"/>
          <w:szCs w:val="28"/>
        </w:rPr>
      </w:pPr>
      <w:r w:rsidRPr="00E83093">
        <w:rPr>
          <w:rFonts w:cs="Calibri"/>
          <w:b/>
          <w:color w:val="4F81BD"/>
          <w:sz w:val="28"/>
          <w:szCs w:val="28"/>
        </w:rPr>
        <w:t>Méthodes et modalités d’évaluation</w:t>
      </w:r>
    </w:p>
    <w:p w:rsidR="00704551" w:rsidRPr="00E83093" w:rsidRDefault="00704551" w:rsidP="00E42330">
      <w:pPr>
        <w:pStyle w:val="Paragraphedeliste"/>
        <w:numPr>
          <w:ilvl w:val="0"/>
          <w:numId w:val="61"/>
        </w:numPr>
        <w:autoSpaceDE w:val="0"/>
        <w:autoSpaceDN w:val="0"/>
        <w:adjustRightInd w:val="0"/>
        <w:spacing w:after="0" w:line="240" w:lineRule="auto"/>
        <w:jc w:val="both"/>
        <w:rPr>
          <w:rFonts w:cs="Calibri"/>
          <w:sz w:val="28"/>
          <w:szCs w:val="28"/>
        </w:rPr>
      </w:pPr>
      <w:r w:rsidRPr="00E83093">
        <w:rPr>
          <w:rFonts w:cs="Calibri"/>
          <w:bCs/>
          <w:sz w:val="28"/>
          <w:szCs w:val="28"/>
        </w:rPr>
        <w:t>Le formateur évalue l’apprenant sur son savoir-faire et son savoir-être face à une situation d’urgence lors des mises en situation.</w:t>
      </w:r>
    </w:p>
    <w:p w:rsidR="00704551" w:rsidRPr="00E83093" w:rsidRDefault="00704551" w:rsidP="00E42330">
      <w:pPr>
        <w:pStyle w:val="Paragraphedeliste"/>
        <w:numPr>
          <w:ilvl w:val="0"/>
          <w:numId w:val="61"/>
        </w:numPr>
        <w:spacing w:after="0"/>
        <w:jc w:val="both"/>
        <w:rPr>
          <w:rFonts w:cs="Calibri"/>
          <w:sz w:val="28"/>
          <w:szCs w:val="28"/>
        </w:rPr>
      </w:pPr>
      <w:r w:rsidRPr="00E83093">
        <w:rPr>
          <w:rFonts w:cs="Calibri"/>
          <w:bCs/>
          <w:sz w:val="28"/>
          <w:szCs w:val="28"/>
        </w:rPr>
        <w:t>Une attestation de participation au recyclage est remise à chaque apprenant, validant l’AFGSU pour 4 années. A l’issue de ces 4 ans, l’apprenant doit s’inscrire à une session de réactualisation d’une journée.</w:t>
      </w:r>
    </w:p>
    <w:p w:rsidR="00704551" w:rsidRPr="00E83093" w:rsidRDefault="00704551" w:rsidP="00E42330">
      <w:pPr>
        <w:pStyle w:val="Paragraphedeliste"/>
        <w:spacing w:after="0"/>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Intervenants</w:t>
      </w:r>
    </w:p>
    <w:p w:rsidR="00704551" w:rsidRPr="00E83093" w:rsidRDefault="00704551" w:rsidP="00E42330">
      <w:pPr>
        <w:pStyle w:val="Paragraphedeliste"/>
        <w:numPr>
          <w:ilvl w:val="0"/>
          <w:numId w:val="58"/>
        </w:numPr>
        <w:spacing w:after="0" w:line="240" w:lineRule="auto"/>
        <w:jc w:val="both"/>
        <w:rPr>
          <w:rFonts w:cs="Calibri"/>
          <w:sz w:val="28"/>
          <w:szCs w:val="28"/>
        </w:rPr>
      </w:pPr>
      <w:r w:rsidRPr="00E83093">
        <w:rPr>
          <w:bCs/>
          <w:sz w:val="28"/>
          <w:szCs w:val="28"/>
        </w:rPr>
        <w:t xml:space="preserve">Tous nos formateurs sont des professionnels de santé en exercice dans les services de Réanimation, Urgences et SMUR des Centre Hospitalier de </w:t>
      </w:r>
      <w:r w:rsidR="00B56A7E" w:rsidRPr="00E83093">
        <w:rPr>
          <w:bCs/>
          <w:sz w:val="28"/>
          <w:szCs w:val="28"/>
        </w:rPr>
        <w:t>Carcassonne et</w:t>
      </w:r>
      <w:r w:rsidRPr="00E83093">
        <w:rPr>
          <w:bCs/>
          <w:sz w:val="28"/>
          <w:szCs w:val="28"/>
        </w:rPr>
        <w:t xml:space="preserve"> Narbonne (11)</w:t>
      </w:r>
    </w:p>
    <w:p w:rsidR="00704551" w:rsidRPr="00E83093" w:rsidRDefault="00704551" w:rsidP="00E42330">
      <w:pPr>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lastRenderedPageBreak/>
        <w:t>Coût</w:t>
      </w:r>
    </w:p>
    <w:p w:rsidR="00704551" w:rsidRPr="00E83093" w:rsidRDefault="00704551" w:rsidP="00E42330">
      <w:pPr>
        <w:pStyle w:val="Paragraphedeliste"/>
        <w:numPr>
          <w:ilvl w:val="0"/>
          <w:numId w:val="58"/>
        </w:numPr>
        <w:spacing w:after="0" w:line="240" w:lineRule="auto"/>
        <w:jc w:val="both"/>
        <w:rPr>
          <w:rFonts w:cs="Calibri"/>
          <w:sz w:val="28"/>
          <w:szCs w:val="28"/>
        </w:rPr>
      </w:pPr>
      <w:r w:rsidRPr="00E83093">
        <w:rPr>
          <w:bCs/>
          <w:sz w:val="28"/>
          <w:szCs w:val="28"/>
        </w:rPr>
        <w:t>140 EUROS par participant (non assujetti à la TVA)</w:t>
      </w:r>
    </w:p>
    <w:p w:rsidR="00704551" w:rsidRPr="00E83093" w:rsidRDefault="00704551" w:rsidP="00E42330">
      <w:pPr>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Contact</w:t>
      </w:r>
    </w:p>
    <w:p w:rsidR="00704551" w:rsidRPr="00E83093" w:rsidRDefault="00EB5EFF" w:rsidP="00E42330">
      <w:pPr>
        <w:numPr>
          <w:ilvl w:val="0"/>
          <w:numId w:val="7"/>
        </w:numPr>
        <w:contextualSpacing/>
        <w:jc w:val="both"/>
        <w:rPr>
          <w:rFonts w:cs="Calibri"/>
          <w:sz w:val="28"/>
          <w:szCs w:val="28"/>
        </w:rPr>
      </w:pPr>
      <w:r>
        <w:rPr>
          <w:rFonts w:cs="Calibri"/>
          <w:sz w:val="28"/>
          <w:szCs w:val="28"/>
        </w:rPr>
        <w:t>CESU 11</w:t>
      </w:r>
    </w:p>
    <w:p w:rsidR="00704551" w:rsidRPr="00E83093" w:rsidRDefault="00704551" w:rsidP="00E42330">
      <w:pPr>
        <w:ind w:left="720"/>
        <w:contextualSpacing/>
        <w:jc w:val="both"/>
        <w:rPr>
          <w:rFonts w:cs="Calibri"/>
          <w:sz w:val="28"/>
          <w:szCs w:val="28"/>
        </w:rPr>
      </w:pPr>
      <w:r w:rsidRPr="00E83093">
        <w:rPr>
          <w:rFonts w:cs="Calibri"/>
          <w:sz w:val="28"/>
          <w:szCs w:val="28"/>
        </w:rPr>
        <w:t>Tél 04 68 24 27 87</w:t>
      </w:r>
    </w:p>
    <w:p w:rsidR="00704551" w:rsidRPr="00E83093" w:rsidRDefault="00704551" w:rsidP="00E42330">
      <w:pPr>
        <w:ind w:left="720"/>
        <w:contextualSpacing/>
        <w:jc w:val="both"/>
        <w:rPr>
          <w:rFonts w:cs="Calibri"/>
          <w:sz w:val="28"/>
          <w:szCs w:val="28"/>
        </w:rPr>
      </w:pPr>
      <w:r w:rsidRPr="00E83093">
        <w:rPr>
          <w:rFonts w:cs="Calibri"/>
          <w:sz w:val="28"/>
          <w:szCs w:val="28"/>
        </w:rPr>
        <w:t xml:space="preserve">Courriel : </w:t>
      </w:r>
      <w:hyperlink r:id="rId37" w:history="1">
        <w:r w:rsidRPr="00E83093">
          <w:rPr>
            <w:rStyle w:val="Lienhypertexte"/>
            <w:rFonts w:cs="Calibri"/>
            <w:color w:val="auto"/>
            <w:sz w:val="28"/>
            <w:szCs w:val="28"/>
          </w:rPr>
          <w:t>cesu11@ch-carcassonne.fr</w:t>
        </w:r>
      </w:hyperlink>
    </w:p>
    <w:p w:rsidR="00704551" w:rsidRDefault="00704551" w:rsidP="00E42330">
      <w:pPr>
        <w:ind w:left="720"/>
        <w:contextualSpacing/>
        <w:jc w:val="both"/>
        <w:rPr>
          <w:rFonts w:cs="Calibri"/>
          <w:color w:val="00B050"/>
          <w:sz w:val="28"/>
          <w:szCs w:val="28"/>
        </w:rPr>
      </w:pPr>
    </w:p>
    <w:p w:rsidR="00461E00" w:rsidRPr="00B56A7E" w:rsidRDefault="00461E00" w:rsidP="00E42330">
      <w:pPr>
        <w:ind w:left="720"/>
        <w:contextualSpacing/>
        <w:jc w:val="both"/>
        <w:rPr>
          <w:rFonts w:cs="Calibri"/>
          <w:color w:val="FFC000"/>
          <w:sz w:val="28"/>
          <w:szCs w:val="28"/>
        </w:rPr>
      </w:pPr>
    </w:p>
    <w:p w:rsidR="008D2167" w:rsidRPr="00B56A7E" w:rsidRDefault="008D2167" w:rsidP="00E87D0A">
      <w:pPr>
        <w:pStyle w:val="Titre2"/>
        <w:numPr>
          <w:ilvl w:val="0"/>
          <w:numId w:val="17"/>
        </w:numPr>
        <w:jc w:val="both"/>
        <w:rPr>
          <w:color w:val="FFC000"/>
        </w:rPr>
      </w:pPr>
      <w:bookmarkStart w:id="21" w:name="_Toc97648858"/>
      <w:r w:rsidRPr="00B56A7E">
        <w:rPr>
          <w:color w:val="FFC000"/>
        </w:rPr>
        <w:t>LA REACTUALISATION DE LA FORMATION AUX SOINS D’URGE</w:t>
      </w:r>
      <w:r w:rsidR="00D1475F" w:rsidRPr="00B56A7E">
        <w:rPr>
          <w:color w:val="FFC000"/>
        </w:rPr>
        <w:t>NCES DE NIVEAU 2</w:t>
      </w:r>
      <w:r w:rsidRPr="00B56A7E">
        <w:rPr>
          <w:color w:val="FFC000"/>
        </w:rPr>
        <w:t> :</w:t>
      </w:r>
      <w:bookmarkEnd w:id="21"/>
    </w:p>
    <w:p w:rsidR="008D2167" w:rsidRPr="008D2167" w:rsidRDefault="008D2167" w:rsidP="008D2167"/>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Règlementation</w:t>
      </w:r>
    </w:p>
    <w:p w:rsidR="00704551" w:rsidRPr="00E83093" w:rsidRDefault="00704551" w:rsidP="00E42330">
      <w:pPr>
        <w:pStyle w:val="Date1"/>
        <w:numPr>
          <w:ilvl w:val="0"/>
          <w:numId w:val="55"/>
        </w:numPr>
        <w:shd w:val="clear" w:color="auto" w:fill="FFFFFF"/>
        <w:spacing w:line="288" w:lineRule="atLeast"/>
        <w:jc w:val="both"/>
        <w:rPr>
          <w:rFonts w:ascii="Calibri" w:hAnsi="Calibri" w:cs="Arial"/>
          <w:sz w:val="28"/>
          <w:szCs w:val="28"/>
        </w:rPr>
      </w:pPr>
      <w:r w:rsidRPr="00E83093">
        <w:rPr>
          <w:rFonts w:ascii="Calibri" w:hAnsi="Calibri" w:cs="Arial"/>
          <w:sz w:val="28"/>
          <w:szCs w:val="28"/>
        </w:rPr>
        <w:t xml:space="preserve">Arrêté du 30 décembre 2014 relatif à l'attestation de formation aux gestes et soins d'urgence modifié </w:t>
      </w:r>
      <w:hyperlink r:id="rId38" w:history="1">
        <w:r w:rsidRPr="00E83093">
          <w:rPr>
            <w:rStyle w:val="Lienhypertexte"/>
            <w:rFonts w:ascii="Calibri" w:hAnsi="Calibri" w:cs="Arial"/>
            <w:color w:val="auto"/>
            <w:sz w:val="28"/>
            <w:szCs w:val="28"/>
            <w:u w:val="none"/>
          </w:rPr>
          <w:t xml:space="preserve"> par Arrêté du 1er juillet 2019 - art. 1</w:t>
        </w:r>
      </w:hyperlink>
    </w:p>
    <w:p w:rsidR="00704551" w:rsidRPr="00E83093" w:rsidRDefault="00B56A7E" w:rsidP="00B56A7E">
      <w:pPr>
        <w:pStyle w:val="Paragraphedeliste"/>
        <w:numPr>
          <w:ilvl w:val="0"/>
          <w:numId w:val="17"/>
        </w:numPr>
        <w:spacing w:after="0"/>
        <w:ind w:left="709" w:hanging="709"/>
        <w:jc w:val="both"/>
        <w:rPr>
          <w:rFonts w:cs="Calibri"/>
          <w:b/>
          <w:color w:val="4F81BD"/>
          <w:sz w:val="28"/>
          <w:szCs w:val="28"/>
        </w:rPr>
      </w:pPr>
      <w:r w:rsidRPr="00E83093">
        <w:rPr>
          <w:rFonts w:cs="Calibri"/>
          <w:b/>
          <w:color w:val="4F81BD"/>
          <w:sz w:val="28"/>
          <w:szCs w:val="28"/>
        </w:rPr>
        <w:t>Prérequis</w:t>
      </w:r>
      <w:r w:rsidR="00704551" w:rsidRPr="00E83093">
        <w:rPr>
          <w:rFonts w:cs="Calibri"/>
          <w:b/>
          <w:color w:val="4F81BD"/>
          <w:sz w:val="28"/>
          <w:szCs w:val="28"/>
        </w:rPr>
        <w:t xml:space="preserve"> </w:t>
      </w:r>
    </w:p>
    <w:p w:rsidR="00704551" w:rsidRPr="00E83093" w:rsidRDefault="00704551" w:rsidP="00E42330">
      <w:pPr>
        <w:pStyle w:val="Paragraphedeliste"/>
        <w:numPr>
          <w:ilvl w:val="0"/>
          <w:numId w:val="55"/>
        </w:numPr>
        <w:spacing w:after="0"/>
        <w:jc w:val="both"/>
        <w:rPr>
          <w:rFonts w:cs="Arial"/>
          <w:sz w:val="28"/>
          <w:szCs w:val="28"/>
        </w:rPr>
      </w:pPr>
      <w:r w:rsidRPr="00E83093">
        <w:rPr>
          <w:rFonts w:cs="Arial"/>
          <w:sz w:val="28"/>
          <w:szCs w:val="28"/>
        </w:rPr>
        <w:t>Etre professionnel exerçant une des professions de santé inscrites dans la quatrième partie du code de la santé publique et aux étudiants inscrits dans une université, une école ou un institut de formation préparant à l'obtention d'un diplôme en vue de l'exercice de l'une de ces professions de santé ;</w:t>
      </w:r>
    </w:p>
    <w:p w:rsidR="00704551" w:rsidRPr="00E83093" w:rsidRDefault="00704551" w:rsidP="00E42330">
      <w:pPr>
        <w:pStyle w:val="Paragraphedeliste"/>
        <w:numPr>
          <w:ilvl w:val="0"/>
          <w:numId w:val="55"/>
        </w:numPr>
        <w:spacing w:after="0"/>
        <w:jc w:val="both"/>
        <w:rPr>
          <w:rFonts w:cs="Arial"/>
          <w:sz w:val="28"/>
          <w:szCs w:val="28"/>
        </w:rPr>
      </w:pPr>
      <w:r w:rsidRPr="00E83093">
        <w:rPr>
          <w:rFonts w:cs="Arial"/>
          <w:sz w:val="28"/>
          <w:szCs w:val="28"/>
        </w:rPr>
        <w:t>Etre une personne titulaire du diplôme d'Etat d'aide médico-psychologique mentionné à l'article R. 451-95 du code de l'action sociale et des familles, ou d’accompagnant éducatif et social mentionné dans l’arrêté du 30 aout 2021.</w:t>
      </w:r>
    </w:p>
    <w:p w:rsidR="00704551" w:rsidRPr="00E83093" w:rsidRDefault="00704551" w:rsidP="00E42330">
      <w:pPr>
        <w:pStyle w:val="Paragraphedeliste"/>
        <w:numPr>
          <w:ilvl w:val="0"/>
          <w:numId w:val="55"/>
        </w:numPr>
        <w:spacing w:after="0"/>
        <w:jc w:val="both"/>
        <w:rPr>
          <w:rFonts w:cs="Arial"/>
          <w:sz w:val="28"/>
          <w:szCs w:val="28"/>
        </w:rPr>
      </w:pPr>
      <w:r w:rsidRPr="00E83093">
        <w:rPr>
          <w:rFonts w:cs="Arial"/>
          <w:sz w:val="28"/>
          <w:szCs w:val="28"/>
        </w:rPr>
        <w:t>Et avoir une attestation de formation aux gestes et soins d’urgence de moins de 4 ans.</w:t>
      </w:r>
    </w:p>
    <w:p w:rsidR="00704551" w:rsidRPr="00E83093" w:rsidRDefault="00704551" w:rsidP="00E42330">
      <w:pPr>
        <w:pStyle w:val="Paragraphedeliste"/>
        <w:spacing w:after="0"/>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Durée et dates de formation</w:t>
      </w:r>
    </w:p>
    <w:p w:rsidR="00704551" w:rsidRPr="00E83093" w:rsidRDefault="00704551" w:rsidP="00E42330">
      <w:pPr>
        <w:pStyle w:val="Paragraphedeliste"/>
        <w:numPr>
          <w:ilvl w:val="0"/>
          <w:numId w:val="55"/>
        </w:numPr>
        <w:autoSpaceDE w:val="0"/>
        <w:autoSpaceDN w:val="0"/>
        <w:adjustRightInd w:val="0"/>
        <w:spacing w:after="0" w:line="240" w:lineRule="auto"/>
        <w:jc w:val="both"/>
        <w:rPr>
          <w:rFonts w:cs="Calibri"/>
          <w:sz w:val="28"/>
          <w:szCs w:val="28"/>
        </w:rPr>
      </w:pPr>
      <w:r w:rsidRPr="00E83093">
        <w:rPr>
          <w:rFonts w:cs="Calibri"/>
          <w:bCs/>
          <w:sz w:val="28"/>
          <w:szCs w:val="28"/>
        </w:rPr>
        <w:t xml:space="preserve">1 jour de formation de 7 heures de face à face pédagogique. </w:t>
      </w:r>
    </w:p>
    <w:p w:rsidR="00704551" w:rsidRPr="00E83093" w:rsidRDefault="00704551" w:rsidP="00E42330">
      <w:pPr>
        <w:pStyle w:val="Paragraphedeliste"/>
        <w:numPr>
          <w:ilvl w:val="0"/>
          <w:numId w:val="55"/>
        </w:numPr>
        <w:spacing w:after="0" w:line="240" w:lineRule="auto"/>
        <w:jc w:val="both"/>
        <w:rPr>
          <w:rFonts w:cs="Calibri"/>
          <w:sz w:val="28"/>
          <w:szCs w:val="28"/>
        </w:rPr>
      </w:pPr>
      <w:r w:rsidRPr="00E83093">
        <w:rPr>
          <w:rFonts w:cs="Calibri"/>
          <w:bCs/>
          <w:sz w:val="28"/>
          <w:szCs w:val="28"/>
        </w:rPr>
        <w:t>Horaires : 8h30/12h - 13h/16h30</w:t>
      </w:r>
    </w:p>
    <w:p w:rsidR="00DD7584" w:rsidRPr="00E83093" w:rsidRDefault="00DD7584" w:rsidP="00DD7584">
      <w:pPr>
        <w:pStyle w:val="Paragraphedeliste"/>
        <w:spacing w:after="0" w:line="240" w:lineRule="auto"/>
        <w:jc w:val="both"/>
        <w:rPr>
          <w:rFonts w:cs="Calibri"/>
          <w:bCs/>
          <w:sz w:val="28"/>
          <w:szCs w:val="28"/>
        </w:rPr>
      </w:pPr>
    </w:p>
    <w:p w:rsidR="00DD7584" w:rsidRDefault="00DD7584" w:rsidP="00DD7584">
      <w:pPr>
        <w:pStyle w:val="Paragraphedeliste"/>
        <w:spacing w:after="0" w:line="240" w:lineRule="auto"/>
        <w:ind w:left="0"/>
        <w:jc w:val="both"/>
        <w:rPr>
          <w:rFonts w:cs="Calibri"/>
          <w:bCs/>
          <w:sz w:val="20"/>
          <w:szCs w:val="20"/>
        </w:rPr>
      </w:pPr>
    </w:p>
    <w:p w:rsidR="00B36A23" w:rsidRPr="0005308E" w:rsidRDefault="00B36A23" w:rsidP="00B36A23">
      <w:pPr>
        <w:spacing w:after="0" w:line="240" w:lineRule="auto"/>
        <w:ind w:firstLine="426"/>
        <w:jc w:val="both"/>
        <w:rPr>
          <w:rFonts w:cs="Calibri"/>
          <w:bCs/>
          <w:sz w:val="28"/>
          <w:szCs w:val="28"/>
        </w:rPr>
      </w:pPr>
      <w:r w:rsidRPr="0005308E">
        <w:rPr>
          <w:rFonts w:cs="Calibri"/>
          <w:bCs/>
          <w:sz w:val="28"/>
          <w:szCs w:val="28"/>
        </w:rPr>
        <w:t>Les dates sont consultables sur notre site internet :</w:t>
      </w:r>
    </w:p>
    <w:p w:rsidR="00B36A23" w:rsidRPr="00D47E6F" w:rsidRDefault="00B36A23" w:rsidP="00B36A23">
      <w:pPr>
        <w:pStyle w:val="Paragraphedeliste"/>
        <w:spacing w:after="0" w:line="240" w:lineRule="auto"/>
        <w:ind w:left="0"/>
        <w:jc w:val="both"/>
        <w:rPr>
          <w:rFonts w:cs="Calibri"/>
          <w:b/>
          <w:color w:val="FF0000"/>
          <w:sz w:val="28"/>
          <w:szCs w:val="28"/>
        </w:rPr>
        <w:sectPr w:rsidR="00B36A23" w:rsidRPr="00D47E6F" w:rsidSect="00891333">
          <w:footerReference w:type="default" r:id="rId39"/>
          <w:type w:val="continuous"/>
          <w:pgSz w:w="11906" w:h="16838"/>
          <w:pgMar w:top="1134" w:right="1418" w:bottom="1134" w:left="1418" w:header="709" w:footer="709" w:gutter="0"/>
          <w:pgNumType w:start="1"/>
          <w:cols w:space="708"/>
          <w:titlePg/>
          <w:docGrid w:linePitch="360"/>
        </w:sectPr>
      </w:pPr>
      <w:hyperlink r:id="rId40" w:history="1">
        <w:r w:rsidRPr="00D47E6F">
          <w:rPr>
            <w:rStyle w:val="Lienhypertexte"/>
            <w:rFonts w:cs="Calibri"/>
            <w:b/>
            <w:sz w:val="28"/>
            <w:szCs w:val="28"/>
          </w:rPr>
          <w:t>https://www.ch-carcassonne.fr/formations/cesu-11/formation/recyclage-fgsu</w:t>
        </w:r>
      </w:hyperlink>
    </w:p>
    <w:p w:rsidR="00B36A23" w:rsidRPr="00E83093" w:rsidRDefault="00B36A23" w:rsidP="00DD7584">
      <w:pPr>
        <w:pStyle w:val="Paragraphedeliste"/>
        <w:spacing w:after="0" w:line="240" w:lineRule="auto"/>
        <w:ind w:left="0"/>
        <w:jc w:val="both"/>
        <w:rPr>
          <w:rFonts w:cs="Calibri"/>
          <w:bCs/>
          <w:sz w:val="20"/>
          <w:szCs w:val="20"/>
        </w:rPr>
        <w:sectPr w:rsidR="00B36A23" w:rsidRPr="00E83093" w:rsidSect="00891333">
          <w:type w:val="continuous"/>
          <w:pgSz w:w="11906" w:h="16838"/>
          <w:pgMar w:top="1134" w:right="1418" w:bottom="1134" w:left="1418" w:header="709" w:footer="709" w:gutter="0"/>
          <w:pgNumType w:start="1"/>
          <w:cols w:space="708"/>
          <w:titlePg/>
          <w:docGrid w:linePitch="360"/>
        </w:sectPr>
      </w:pPr>
    </w:p>
    <w:p w:rsidR="00DD7584" w:rsidRPr="00E83093" w:rsidRDefault="00DD7584" w:rsidP="00E42330">
      <w:pPr>
        <w:pStyle w:val="Paragraphedeliste"/>
        <w:spacing w:after="0" w:line="240" w:lineRule="auto"/>
        <w:jc w:val="both"/>
        <w:rPr>
          <w:rFonts w:cs="Calibri"/>
          <w:sz w:val="28"/>
          <w:szCs w:val="28"/>
        </w:rPr>
        <w:sectPr w:rsidR="00DD7584" w:rsidRPr="00E83093" w:rsidSect="00DD7584">
          <w:type w:val="continuous"/>
          <w:pgSz w:w="11906" w:h="16838"/>
          <w:pgMar w:top="1134" w:right="1418" w:bottom="1134" w:left="1418" w:header="709" w:footer="709" w:gutter="0"/>
          <w:pgNumType w:start="1"/>
          <w:cols w:num="3" w:space="708"/>
          <w:titlePg/>
          <w:docGrid w:linePitch="360"/>
        </w:sect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lastRenderedPageBreak/>
        <w:t>Nombre de participants /session</w:t>
      </w:r>
    </w:p>
    <w:p w:rsidR="00704551" w:rsidRPr="00E83093" w:rsidRDefault="00704551" w:rsidP="00E42330">
      <w:pPr>
        <w:pStyle w:val="Paragraphedeliste"/>
        <w:numPr>
          <w:ilvl w:val="0"/>
          <w:numId w:val="56"/>
        </w:numPr>
        <w:spacing w:after="0" w:line="240" w:lineRule="auto"/>
        <w:jc w:val="both"/>
        <w:rPr>
          <w:rFonts w:cs="Calibri"/>
          <w:sz w:val="28"/>
          <w:szCs w:val="28"/>
        </w:rPr>
      </w:pPr>
      <w:r w:rsidRPr="00E83093">
        <w:rPr>
          <w:rFonts w:cs="Calibri"/>
          <w:sz w:val="28"/>
          <w:szCs w:val="28"/>
        </w:rPr>
        <w:t>12 participants</w:t>
      </w:r>
    </w:p>
    <w:p w:rsidR="00704551" w:rsidRPr="00E83093" w:rsidRDefault="00704551" w:rsidP="00E42330">
      <w:pPr>
        <w:pStyle w:val="Paragraphedeliste"/>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Lieu de la formation</w:t>
      </w:r>
    </w:p>
    <w:p w:rsidR="00704551" w:rsidRPr="00E83093" w:rsidRDefault="00704551" w:rsidP="00E42330">
      <w:pPr>
        <w:pStyle w:val="Paragraphedeliste"/>
        <w:numPr>
          <w:ilvl w:val="0"/>
          <w:numId w:val="56"/>
        </w:numPr>
        <w:autoSpaceDE w:val="0"/>
        <w:autoSpaceDN w:val="0"/>
        <w:adjustRightInd w:val="0"/>
        <w:spacing w:after="0" w:line="240" w:lineRule="auto"/>
        <w:jc w:val="both"/>
        <w:rPr>
          <w:rFonts w:cs="Calibri"/>
          <w:sz w:val="28"/>
          <w:szCs w:val="28"/>
        </w:rPr>
      </w:pPr>
      <w:r w:rsidRPr="00E83093">
        <w:rPr>
          <w:rFonts w:cs="Calibri"/>
          <w:bCs/>
          <w:sz w:val="28"/>
          <w:szCs w:val="28"/>
        </w:rPr>
        <w:t xml:space="preserve">Centre Hospitalier de Carcassonne, 1060 Chemin de la Madeleine </w:t>
      </w:r>
    </w:p>
    <w:p w:rsidR="00704551" w:rsidRPr="00E83093" w:rsidRDefault="00704551" w:rsidP="00E42330">
      <w:pPr>
        <w:autoSpaceDE w:val="0"/>
        <w:autoSpaceDN w:val="0"/>
        <w:adjustRightInd w:val="0"/>
        <w:spacing w:after="0" w:line="240" w:lineRule="auto"/>
        <w:jc w:val="both"/>
        <w:rPr>
          <w:rFonts w:cs="Calibri"/>
          <w:bCs/>
          <w:sz w:val="28"/>
          <w:szCs w:val="28"/>
        </w:rPr>
      </w:pPr>
      <w:r w:rsidRPr="00E83093">
        <w:rPr>
          <w:rFonts w:cs="Calibri"/>
          <w:bCs/>
          <w:sz w:val="28"/>
          <w:szCs w:val="28"/>
        </w:rPr>
        <w:t>11000 Carcassonne au niveau des salles CESU 11 au rez-de-chaussée de l’hôpital.</w:t>
      </w:r>
    </w:p>
    <w:p w:rsidR="00704551" w:rsidRPr="00E83093" w:rsidRDefault="00704551" w:rsidP="00E42330">
      <w:pPr>
        <w:autoSpaceDE w:val="0"/>
        <w:autoSpaceDN w:val="0"/>
        <w:adjustRightInd w:val="0"/>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Modalité d’inscription </w:t>
      </w:r>
    </w:p>
    <w:p w:rsidR="00704551" w:rsidRPr="00E83093" w:rsidRDefault="00704551" w:rsidP="00E42330">
      <w:pPr>
        <w:numPr>
          <w:ilvl w:val="0"/>
          <w:numId w:val="42"/>
        </w:numPr>
        <w:contextualSpacing/>
        <w:jc w:val="both"/>
        <w:rPr>
          <w:rFonts w:cs="Calibri"/>
          <w:sz w:val="28"/>
          <w:szCs w:val="28"/>
        </w:rPr>
      </w:pPr>
      <w:r w:rsidRPr="00E83093">
        <w:rPr>
          <w:rFonts w:cs="Calibri"/>
          <w:sz w:val="28"/>
          <w:szCs w:val="28"/>
        </w:rPr>
        <w:t>Pour le personnel du centre hospitalier de Carcassonne, inscription par les cadres des services de soins dans lequel travaille l’agent.</w:t>
      </w:r>
    </w:p>
    <w:p w:rsidR="00704551" w:rsidRPr="00E83093" w:rsidRDefault="00704551" w:rsidP="00E42330">
      <w:pPr>
        <w:numPr>
          <w:ilvl w:val="0"/>
          <w:numId w:val="42"/>
        </w:numPr>
        <w:spacing w:after="0" w:line="240" w:lineRule="auto"/>
        <w:contextualSpacing/>
        <w:jc w:val="both"/>
        <w:rPr>
          <w:rFonts w:cs="Calibri"/>
          <w:b/>
          <w:sz w:val="28"/>
          <w:szCs w:val="28"/>
        </w:rPr>
      </w:pPr>
      <w:r w:rsidRPr="00E83093">
        <w:rPr>
          <w:rFonts w:cs="Calibri"/>
          <w:sz w:val="28"/>
          <w:szCs w:val="28"/>
        </w:rPr>
        <w:t xml:space="preserve">Pour les autres participants, inscription auprès de Mme DONS Anne au 04 68 24 27 87, ou par mail </w:t>
      </w:r>
      <w:hyperlink r:id="rId41" w:history="1">
        <w:r w:rsidRPr="00E83093">
          <w:rPr>
            <w:rStyle w:val="Lienhypertexte"/>
            <w:rFonts w:cs="Calibri"/>
            <w:color w:val="auto"/>
            <w:sz w:val="28"/>
            <w:szCs w:val="28"/>
          </w:rPr>
          <w:t>cesu11@ch-carcassonne.fr</w:t>
        </w:r>
      </w:hyperlink>
      <w:r w:rsidRPr="00E83093">
        <w:rPr>
          <w:rFonts w:cs="Calibri"/>
          <w:sz w:val="28"/>
          <w:szCs w:val="28"/>
        </w:rPr>
        <w:t xml:space="preserve"> .</w:t>
      </w:r>
    </w:p>
    <w:p w:rsidR="00704551" w:rsidRPr="00E83093" w:rsidRDefault="00704551" w:rsidP="00E42330">
      <w:pPr>
        <w:pStyle w:val="Paragraphedeliste"/>
        <w:spacing w:after="0" w:line="240" w:lineRule="auto"/>
        <w:ind w:left="0"/>
        <w:jc w:val="both"/>
        <w:rPr>
          <w:rFonts w:cs="Calibri"/>
          <w:b/>
          <w:sz w:val="28"/>
          <w:szCs w:val="28"/>
        </w:rPr>
      </w:pPr>
    </w:p>
    <w:p w:rsidR="00704551" w:rsidRPr="00E83093" w:rsidRDefault="00704551" w:rsidP="00E42330">
      <w:pPr>
        <w:pStyle w:val="Paragraphedeliste"/>
        <w:spacing w:after="0" w:line="240" w:lineRule="auto"/>
        <w:jc w:val="both"/>
        <w:rPr>
          <w:rFonts w:cs="Calibri"/>
          <w:b/>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Objectifs pédagogiques</w:t>
      </w:r>
    </w:p>
    <w:p w:rsidR="00704551" w:rsidRPr="00E83093" w:rsidRDefault="00704551" w:rsidP="00E42330">
      <w:pPr>
        <w:pStyle w:val="Paragraphedeliste"/>
        <w:numPr>
          <w:ilvl w:val="0"/>
          <w:numId w:val="62"/>
        </w:numPr>
        <w:spacing w:after="0" w:line="240" w:lineRule="auto"/>
        <w:ind w:left="709" w:hanging="283"/>
        <w:jc w:val="both"/>
        <w:rPr>
          <w:rFonts w:cs="Calibri"/>
          <w:sz w:val="28"/>
          <w:szCs w:val="28"/>
        </w:rPr>
      </w:pPr>
      <w:r w:rsidRPr="00E83093">
        <w:rPr>
          <w:rFonts w:cs="Calibri"/>
          <w:sz w:val="28"/>
          <w:szCs w:val="28"/>
        </w:rPr>
        <w:t xml:space="preserve">Être capable de </w:t>
      </w:r>
      <w:r w:rsidR="00B36A23" w:rsidRPr="00E83093">
        <w:rPr>
          <w:rFonts w:cs="Calibri"/>
          <w:sz w:val="28"/>
          <w:szCs w:val="28"/>
        </w:rPr>
        <w:t>remobiliser les</w:t>
      </w:r>
      <w:r w:rsidRPr="00E83093">
        <w:rPr>
          <w:rFonts w:cs="Calibri"/>
          <w:sz w:val="28"/>
          <w:szCs w:val="28"/>
        </w:rPr>
        <w:t xml:space="preserve"> connaissances nécessaires en lien avec les recommandations médicales françaises de bonne pratique à l’identification d’une urgence à caractère médical et à sa prise en charge en équipe, en utilisant des techniques non invasives en attendant l’arrivée de l’équipe médicale.</w:t>
      </w:r>
    </w:p>
    <w:p w:rsidR="00704551" w:rsidRPr="00E83093" w:rsidRDefault="00704551" w:rsidP="00E42330">
      <w:pPr>
        <w:pStyle w:val="Paragraphedeliste"/>
        <w:spacing w:after="0" w:line="240" w:lineRule="auto"/>
        <w:ind w:left="709"/>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Contenu de la formation </w:t>
      </w:r>
    </w:p>
    <w:p w:rsidR="00704551" w:rsidRPr="00E83093" w:rsidRDefault="00704551" w:rsidP="00E42330">
      <w:pPr>
        <w:pStyle w:val="Paragraphedeliste"/>
        <w:numPr>
          <w:ilvl w:val="0"/>
          <w:numId w:val="62"/>
        </w:numPr>
        <w:spacing w:after="0" w:line="240" w:lineRule="auto"/>
        <w:ind w:left="709"/>
        <w:jc w:val="both"/>
        <w:rPr>
          <w:rFonts w:cs="Calibri"/>
          <w:b/>
          <w:sz w:val="28"/>
          <w:szCs w:val="28"/>
        </w:rPr>
      </w:pPr>
      <w:r w:rsidRPr="00E83093">
        <w:rPr>
          <w:rFonts w:cs="Arial"/>
          <w:sz w:val="28"/>
          <w:szCs w:val="28"/>
        </w:rPr>
        <w:t>1° Une demi-journée portant sur une actualisation des connaissances relatives aux urgences vitales, organisée en ateliers pratiques composés de groupes de dix à douze personnes ;</w:t>
      </w:r>
    </w:p>
    <w:p w:rsidR="00704551" w:rsidRPr="00E83093" w:rsidRDefault="00704551" w:rsidP="00E42330">
      <w:pPr>
        <w:pStyle w:val="Paragraphedeliste"/>
        <w:numPr>
          <w:ilvl w:val="0"/>
          <w:numId w:val="62"/>
        </w:numPr>
        <w:spacing w:after="0" w:line="240" w:lineRule="auto"/>
        <w:ind w:left="709"/>
        <w:jc w:val="both"/>
        <w:rPr>
          <w:rFonts w:cs="Calibri"/>
          <w:b/>
          <w:sz w:val="28"/>
          <w:szCs w:val="28"/>
        </w:rPr>
      </w:pPr>
      <w:r w:rsidRPr="00E83093">
        <w:rPr>
          <w:rFonts w:cs="Arial"/>
          <w:sz w:val="28"/>
          <w:szCs w:val="28"/>
        </w:rPr>
        <w:t>2° Une demi-journée portant sur une actualisation des connaissances en lien avec l'actualité scientifique notamment dans le domaine de la médecine d'urgence ou de l'actualité sanitaire.</w:t>
      </w:r>
    </w:p>
    <w:p w:rsidR="00704551" w:rsidRPr="00E83093" w:rsidRDefault="00704551" w:rsidP="00E42330">
      <w:pPr>
        <w:pStyle w:val="Paragraphedeliste"/>
        <w:spacing w:after="0" w:line="240" w:lineRule="auto"/>
        <w:jc w:val="both"/>
        <w:rPr>
          <w:rFonts w:cs="Calibri"/>
          <w:b/>
          <w:sz w:val="28"/>
          <w:szCs w:val="28"/>
        </w:rPr>
      </w:pPr>
    </w:p>
    <w:p w:rsidR="00704551" w:rsidRPr="00E83093" w:rsidRDefault="00704551" w:rsidP="00E42330">
      <w:pPr>
        <w:pStyle w:val="Paragraphedeliste"/>
        <w:numPr>
          <w:ilvl w:val="0"/>
          <w:numId w:val="17"/>
        </w:numPr>
        <w:spacing w:after="0"/>
        <w:ind w:left="0" w:firstLine="0"/>
        <w:jc w:val="both"/>
        <w:rPr>
          <w:rFonts w:cs="Calibri"/>
          <w:b/>
          <w:color w:val="4F81BD"/>
          <w:sz w:val="28"/>
          <w:szCs w:val="28"/>
        </w:rPr>
      </w:pPr>
      <w:r w:rsidRPr="00E83093">
        <w:rPr>
          <w:rFonts w:cs="Calibri"/>
          <w:b/>
          <w:color w:val="4F81BD"/>
          <w:sz w:val="28"/>
          <w:szCs w:val="28"/>
        </w:rPr>
        <w:t>Méthodes et moyens pédagogiques</w:t>
      </w:r>
    </w:p>
    <w:p w:rsidR="00704551" w:rsidRPr="00E83093" w:rsidRDefault="00704551" w:rsidP="00E42330">
      <w:pPr>
        <w:pStyle w:val="Paragraphedeliste"/>
        <w:numPr>
          <w:ilvl w:val="0"/>
          <w:numId w:val="57"/>
        </w:numPr>
        <w:autoSpaceDE w:val="0"/>
        <w:autoSpaceDN w:val="0"/>
        <w:adjustRightInd w:val="0"/>
        <w:spacing w:after="0" w:line="240" w:lineRule="auto"/>
        <w:ind w:left="851" w:hanging="425"/>
        <w:jc w:val="both"/>
        <w:rPr>
          <w:rFonts w:cs="Calibri"/>
          <w:sz w:val="28"/>
          <w:szCs w:val="28"/>
        </w:rPr>
      </w:pPr>
      <w:r w:rsidRPr="00E83093">
        <w:rPr>
          <w:rFonts w:cs="Calibri"/>
          <w:bCs/>
          <w:sz w:val="28"/>
          <w:szCs w:val="28"/>
        </w:rPr>
        <w:t xml:space="preserve">Formation en présentiel. </w:t>
      </w:r>
    </w:p>
    <w:p w:rsidR="00704551" w:rsidRPr="00E83093" w:rsidRDefault="00704551" w:rsidP="00E42330">
      <w:pPr>
        <w:pStyle w:val="Paragraphedeliste"/>
        <w:numPr>
          <w:ilvl w:val="0"/>
          <w:numId w:val="57"/>
        </w:numPr>
        <w:autoSpaceDE w:val="0"/>
        <w:autoSpaceDN w:val="0"/>
        <w:adjustRightInd w:val="0"/>
        <w:spacing w:after="0" w:line="240" w:lineRule="auto"/>
        <w:ind w:left="851" w:hanging="425"/>
        <w:jc w:val="both"/>
        <w:rPr>
          <w:rFonts w:cs="Calibri"/>
          <w:sz w:val="28"/>
          <w:szCs w:val="28"/>
        </w:rPr>
      </w:pPr>
      <w:r w:rsidRPr="00E83093">
        <w:rPr>
          <w:rFonts w:cs="Calibri"/>
          <w:bCs/>
          <w:sz w:val="28"/>
          <w:szCs w:val="28"/>
        </w:rPr>
        <w:t xml:space="preserve">Pour chacun des thèmes abordés dans chaque module, nous utilisons des techniques pédagogiques actives dites « essai-erreur » qui mobilise les connaissances de chaque apprenant. </w:t>
      </w:r>
    </w:p>
    <w:p w:rsidR="00704551" w:rsidRPr="00E83093" w:rsidRDefault="00704551" w:rsidP="00E42330">
      <w:pPr>
        <w:pStyle w:val="Paragraphedeliste"/>
        <w:numPr>
          <w:ilvl w:val="0"/>
          <w:numId w:val="57"/>
        </w:numPr>
        <w:spacing w:after="0"/>
        <w:ind w:left="851" w:hanging="425"/>
        <w:jc w:val="both"/>
        <w:rPr>
          <w:rFonts w:cs="Calibri"/>
          <w:sz w:val="28"/>
          <w:szCs w:val="28"/>
        </w:rPr>
      </w:pPr>
      <w:r w:rsidRPr="00E83093">
        <w:rPr>
          <w:rFonts w:cs="Calibri"/>
          <w:bCs/>
          <w:sz w:val="28"/>
          <w:szCs w:val="28"/>
        </w:rPr>
        <w:t>Un apport théorique et pratique est ensuite apporté, par un support pédagogique puis par des ateliers du geste sur des mannequins et matériels d’urgence pédagogique. En fin de module, des mises en situations professionnelles adaptés à la profession et au milieu professionnel de l’apprenant sont animés avec jeux de rôle, mannequins et matériels d’urgence pédagogique.</w:t>
      </w:r>
    </w:p>
    <w:p w:rsidR="00704551" w:rsidRPr="00E83093" w:rsidRDefault="00704551" w:rsidP="00E42330">
      <w:pPr>
        <w:numPr>
          <w:ilvl w:val="0"/>
          <w:numId w:val="17"/>
        </w:numPr>
        <w:spacing w:after="0" w:line="240" w:lineRule="auto"/>
        <w:ind w:left="0" w:firstLine="0"/>
        <w:contextualSpacing/>
        <w:jc w:val="both"/>
        <w:rPr>
          <w:rFonts w:cs="Calibri"/>
          <w:b/>
          <w:color w:val="4F81BD"/>
          <w:sz w:val="28"/>
          <w:szCs w:val="28"/>
        </w:rPr>
      </w:pPr>
      <w:r w:rsidRPr="00E83093">
        <w:rPr>
          <w:rFonts w:cs="Calibri"/>
          <w:b/>
          <w:color w:val="4F81BD"/>
          <w:sz w:val="28"/>
          <w:szCs w:val="28"/>
        </w:rPr>
        <w:lastRenderedPageBreak/>
        <w:t>Méthodes et modalités d’évaluation</w:t>
      </w:r>
    </w:p>
    <w:p w:rsidR="00704551" w:rsidRPr="00E83093" w:rsidRDefault="00704551" w:rsidP="00E42330">
      <w:pPr>
        <w:pStyle w:val="Paragraphedeliste"/>
        <w:numPr>
          <w:ilvl w:val="0"/>
          <w:numId w:val="61"/>
        </w:numPr>
        <w:autoSpaceDE w:val="0"/>
        <w:autoSpaceDN w:val="0"/>
        <w:adjustRightInd w:val="0"/>
        <w:spacing w:after="0" w:line="240" w:lineRule="auto"/>
        <w:jc w:val="both"/>
        <w:rPr>
          <w:rFonts w:cs="Calibri"/>
          <w:sz w:val="28"/>
          <w:szCs w:val="28"/>
        </w:rPr>
      </w:pPr>
      <w:r w:rsidRPr="00E83093">
        <w:rPr>
          <w:rFonts w:cs="Calibri"/>
          <w:bCs/>
          <w:sz w:val="28"/>
          <w:szCs w:val="28"/>
        </w:rPr>
        <w:t xml:space="preserve">Le formateur évalue l’apprenant sur son savoir-faire et son savoir-être face à une situation d’urgence lors des mises en situation. </w:t>
      </w:r>
    </w:p>
    <w:p w:rsidR="00704551" w:rsidRPr="00E83093" w:rsidRDefault="00704551" w:rsidP="00E42330">
      <w:pPr>
        <w:pStyle w:val="Paragraphedeliste"/>
        <w:numPr>
          <w:ilvl w:val="0"/>
          <w:numId w:val="61"/>
        </w:numPr>
        <w:spacing w:after="0"/>
        <w:jc w:val="both"/>
        <w:rPr>
          <w:rFonts w:cs="Calibri"/>
          <w:sz w:val="28"/>
          <w:szCs w:val="28"/>
        </w:rPr>
      </w:pPr>
      <w:r w:rsidRPr="00E83093">
        <w:rPr>
          <w:rFonts w:cs="Calibri"/>
          <w:bCs/>
          <w:sz w:val="28"/>
          <w:szCs w:val="28"/>
        </w:rPr>
        <w:t>Une attestation de participation au recyclage est remise à chaque apprenant, validant l’AFGSU pour 4 années. A l’issue de ces 4 ans, l’apprenant doit s’inscrire à une session de réactualisation d’une journée.</w:t>
      </w:r>
    </w:p>
    <w:p w:rsidR="00704551" w:rsidRPr="00E83093" w:rsidRDefault="00704551" w:rsidP="00E42330">
      <w:pPr>
        <w:pStyle w:val="Paragraphedeliste"/>
        <w:spacing w:after="0"/>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Intervenants</w:t>
      </w:r>
    </w:p>
    <w:p w:rsidR="00704551" w:rsidRPr="00E83093" w:rsidRDefault="00704551" w:rsidP="00E42330">
      <w:pPr>
        <w:pStyle w:val="Paragraphedeliste"/>
        <w:numPr>
          <w:ilvl w:val="0"/>
          <w:numId w:val="58"/>
        </w:numPr>
        <w:spacing w:after="0" w:line="240" w:lineRule="auto"/>
        <w:jc w:val="both"/>
        <w:rPr>
          <w:rFonts w:cs="Calibri"/>
          <w:sz w:val="28"/>
          <w:szCs w:val="28"/>
        </w:rPr>
      </w:pPr>
      <w:r w:rsidRPr="00E83093">
        <w:rPr>
          <w:bCs/>
          <w:sz w:val="28"/>
          <w:szCs w:val="28"/>
        </w:rPr>
        <w:t xml:space="preserve">Tous nos formateurs sont des professionnels de santé en exercice dans les services de Réanimation, Urgences et SMUR des Centre Hospitalier de </w:t>
      </w:r>
      <w:r w:rsidR="00B56A7E" w:rsidRPr="00E83093">
        <w:rPr>
          <w:bCs/>
          <w:sz w:val="28"/>
          <w:szCs w:val="28"/>
        </w:rPr>
        <w:t>Carcassonne et</w:t>
      </w:r>
      <w:r w:rsidRPr="00E83093">
        <w:rPr>
          <w:bCs/>
          <w:sz w:val="28"/>
          <w:szCs w:val="28"/>
        </w:rPr>
        <w:t xml:space="preserve"> Narbonne (11)</w:t>
      </w:r>
    </w:p>
    <w:p w:rsidR="00704551" w:rsidRPr="00E83093" w:rsidRDefault="00704551" w:rsidP="00E42330">
      <w:pPr>
        <w:pStyle w:val="Paragraphedeliste"/>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Coût</w:t>
      </w:r>
    </w:p>
    <w:p w:rsidR="00704551" w:rsidRPr="00E83093" w:rsidRDefault="00704551" w:rsidP="00E42330">
      <w:pPr>
        <w:pStyle w:val="Paragraphedeliste"/>
        <w:numPr>
          <w:ilvl w:val="0"/>
          <w:numId w:val="58"/>
        </w:numPr>
        <w:spacing w:after="0" w:line="240" w:lineRule="auto"/>
        <w:jc w:val="both"/>
        <w:rPr>
          <w:rFonts w:cs="Calibri"/>
          <w:sz w:val="28"/>
          <w:szCs w:val="28"/>
        </w:rPr>
      </w:pPr>
      <w:r w:rsidRPr="00E83093">
        <w:rPr>
          <w:bCs/>
          <w:sz w:val="28"/>
          <w:szCs w:val="28"/>
        </w:rPr>
        <w:t>140 EUROS par participant (non assujetti à la TVA)</w:t>
      </w:r>
    </w:p>
    <w:p w:rsidR="00704551" w:rsidRPr="00E83093" w:rsidRDefault="00704551" w:rsidP="00E42330">
      <w:pPr>
        <w:spacing w:after="0" w:line="240" w:lineRule="auto"/>
        <w:jc w:val="both"/>
        <w:rPr>
          <w:rFonts w:cs="Calibri"/>
          <w:sz w:val="28"/>
          <w:szCs w:val="28"/>
        </w:rPr>
      </w:pPr>
    </w:p>
    <w:p w:rsidR="00704551" w:rsidRPr="00E83093" w:rsidRDefault="00704551" w:rsidP="00E42330">
      <w:pPr>
        <w:pStyle w:val="Paragraphedeliste"/>
        <w:numPr>
          <w:ilvl w:val="0"/>
          <w:numId w:val="17"/>
        </w:numPr>
        <w:spacing w:after="0" w:line="240" w:lineRule="auto"/>
        <w:ind w:left="0" w:firstLine="0"/>
        <w:jc w:val="both"/>
        <w:rPr>
          <w:rFonts w:cs="Calibri"/>
          <w:b/>
          <w:color w:val="4F81BD"/>
          <w:sz w:val="28"/>
          <w:szCs w:val="28"/>
        </w:rPr>
      </w:pPr>
      <w:r w:rsidRPr="00E83093">
        <w:rPr>
          <w:rFonts w:cs="Calibri"/>
          <w:b/>
          <w:color w:val="4F81BD"/>
          <w:sz w:val="28"/>
          <w:szCs w:val="28"/>
        </w:rPr>
        <w:t>Contact</w:t>
      </w:r>
    </w:p>
    <w:p w:rsidR="00704551" w:rsidRPr="00E83093" w:rsidRDefault="00704551" w:rsidP="00E42330">
      <w:pPr>
        <w:numPr>
          <w:ilvl w:val="0"/>
          <w:numId w:val="7"/>
        </w:numPr>
        <w:contextualSpacing/>
        <w:jc w:val="both"/>
        <w:rPr>
          <w:rFonts w:cs="Calibri"/>
          <w:sz w:val="28"/>
          <w:szCs w:val="28"/>
        </w:rPr>
      </w:pPr>
      <w:r w:rsidRPr="00E83093">
        <w:rPr>
          <w:rFonts w:cs="Calibri"/>
          <w:sz w:val="28"/>
          <w:szCs w:val="28"/>
        </w:rPr>
        <w:t>Madame DONS Anne</w:t>
      </w:r>
    </w:p>
    <w:p w:rsidR="00704551" w:rsidRPr="00E83093" w:rsidRDefault="00704551" w:rsidP="00E42330">
      <w:pPr>
        <w:ind w:left="720"/>
        <w:contextualSpacing/>
        <w:jc w:val="both"/>
        <w:rPr>
          <w:rFonts w:cs="Calibri"/>
          <w:sz w:val="28"/>
          <w:szCs w:val="28"/>
        </w:rPr>
      </w:pPr>
      <w:r w:rsidRPr="00E83093">
        <w:rPr>
          <w:rFonts w:cs="Calibri"/>
          <w:sz w:val="28"/>
          <w:szCs w:val="28"/>
        </w:rPr>
        <w:t>Tél 04 68 24 27 87</w:t>
      </w:r>
    </w:p>
    <w:p w:rsidR="00704551" w:rsidRPr="00E83093" w:rsidRDefault="00704551" w:rsidP="00E42330">
      <w:pPr>
        <w:ind w:left="720"/>
        <w:contextualSpacing/>
        <w:jc w:val="both"/>
        <w:rPr>
          <w:rFonts w:cs="Calibri"/>
          <w:sz w:val="28"/>
          <w:szCs w:val="28"/>
        </w:rPr>
      </w:pPr>
      <w:r w:rsidRPr="00E83093">
        <w:rPr>
          <w:rFonts w:cs="Calibri"/>
          <w:sz w:val="28"/>
          <w:szCs w:val="28"/>
        </w:rPr>
        <w:t xml:space="preserve">Courriel : </w:t>
      </w:r>
      <w:hyperlink r:id="rId42" w:history="1">
        <w:r w:rsidRPr="00E83093">
          <w:rPr>
            <w:rStyle w:val="Lienhypertexte"/>
            <w:rFonts w:cs="Calibri"/>
            <w:color w:val="auto"/>
            <w:sz w:val="28"/>
            <w:szCs w:val="28"/>
          </w:rPr>
          <w:t>cesu11@ch-carcassonne.fr</w:t>
        </w:r>
      </w:hyperlink>
    </w:p>
    <w:p w:rsidR="00704551" w:rsidRPr="00361BD7" w:rsidRDefault="00704551" w:rsidP="00E42330">
      <w:pPr>
        <w:ind w:left="720"/>
        <w:contextualSpacing/>
        <w:jc w:val="both"/>
        <w:rPr>
          <w:rFonts w:cs="Calibri"/>
          <w:color w:val="00B050"/>
          <w:sz w:val="28"/>
          <w:szCs w:val="28"/>
        </w:rPr>
      </w:pPr>
    </w:p>
    <w:p w:rsidR="00704551" w:rsidRPr="008B1ACA" w:rsidRDefault="00704551" w:rsidP="00E42330">
      <w:pPr>
        <w:jc w:val="both"/>
      </w:pPr>
    </w:p>
    <w:p w:rsidR="00E83093" w:rsidRPr="008D2167" w:rsidRDefault="00704551" w:rsidP="00E83093">
      <w:pPr>
        <w:pStyle w:val="Titre2"/>
        <w:jc w:val="both"/>
      </w:pPr>
      <w:r>
        <w:rPr>
          <w:rFonts w:cs="Calibri"/>
          <w:sz w:val="24"/>
          <w:szCs w:val="24"/>
          <w:lang w:eastAsia="fr-FR"/>
        </w:rPr>
        <w:br w:type="page"/>
      </w:r>
      <w:bookmarkStart w:id="22" w:name="_Toc97648859"/>
      <w:r w:rsidR="00E83093">
        <w:lastRenderedPageBreak/>
        <w:t>5</w:t>
      </w:r>
      <w:r w:rsidR="00E83093" w:rsidRPr="008D2167">
        <w:t xml:space="preserve">/ </w:t>
      </w:r>
      <w:r w:rsidR="00E83093">
        <w:t xml:space="preserve">PRESENTATION DES </w:t>
      </w:r>
      <w:r w:rsidR="007163D1">
        <w:t>SITES DE L’ORGANISME</w:t>
      </w:r>
      <w:r w:rsidR="00E83093">
        <w:t xml:space="preserve"> DE FORMATIONS :</w:t>
      </w:r>
      <w:bookmarkEnd w:id="22"/>
    </w:p>
    <w:p w:rsidR="00704551" w:rsidRPr="008D2167" w:rsidRDefault="00704551" w:rsidP="00DD7584">
      <w:pPr>
        <w:jc w:val="both"/>
        <w:rPr>
          <w:rFonts w:cs="Calibri"/>
          <w:b/>
          <w:color w:val="4F81BD"/>
          <w:sz w:val="26"/>
          <w:szCs w:val="26"/>
        </w:rPr>
      </w:pPr>
    </w:p>
    <w:p w:rsidR="00704551" w:rsidRDefault="00704551" w:rsidP="00E42330">
      <w:pPr>
        <w:pStyle w:val="Titre2"/>
        <w:jc w:val="both"/>
        <w:rPr>
          <w:rFonts w:ascii="Calibri" w:hAnsi="Calibri" w:cs="Calibri"/>
          <w:sz w:val="32"/>
          <w:szCs w:val="32"/>
        </w:rPr>
      </w:pPr>
      <w:r>
        <w:rPr>
          <w:rFonts w:ascii="Calibri" w:hAnsi="Calibri" w:cs="Calibri"/>
          <w:sz w:val="32"/>
          <w:szCs w:val="32"/>
        </w:rPr>
        <w:tab/>
      </w:r>
      <w:bookmarkStart w:id="23" w:name="_Toc97648860"/>
      <w:proofErr w:type="gramStart"/>
      <w:r>
        <w:rPr>
          <w:rFonts w:ascii="Calibri" w:hAnsi="Calibri" w:cs="Calibri"/>
          <w:sz w:val="32"/>
          <w:szCs w:val="32"/>
        </w:rPr>
        <w:t>a</w:t>
      </w:r>
      <w:proofErr w:type="gramEnd"/>
      <w:r>
        <w:rPr>
          <w:rFonts w:ascii="Calibri" w:hAnsi="Calibri" w:cs="Calibri"/>
          <w:sz w:val="32"/>
          <w:szCs w:val="32"/>
        </w:rPr>
        <w:t>/Présentation de l’IFSI/IFAS</w:t>
      </w:r>
      <w:bookmarkEnd w:id="23"/>
    </w:p>
    <w:p w:rsidR="00704551" w:rsidRPr="00680D2E" w:rsidRDefault="00C51835" w:rsidP="00E42330">
      <w:pPr>
        <w:jc w:val="both"/>
      </w:pPr>
      <w:r>
        <w:rPr>
          <w:noProof/>
          <w:lang w:eastAsia="fr-FR"/>
        </w:rPr>
        <w:drawing>
          <wp:inline distT="0" distB="0" distL="0" distR="0">
            <wp:extent cx="4301490" cy="2449195"/>
            <wp:effectExtent l="0" t="0" r="381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1490" cy="2449195"/>
                    </a:xfrm>
                    <a:prstGeom prst="rect">
                      <a:avLst/>
                    </a:prstGeom>
                    <a:noFill/>
                    <a:ln>
                      <a:noFill/>
                    </a:ln>
                  </pic:spPr>
                </pic:pic>
              </a:graphicData>
            </a:graphic>
          </wp:inline>
        </w:drawing>
      </w:r>
    </w:p>
    <w:p w:rsidR="00704551" w:rsidRPr="00E6237D" w:rsidRDefault="00704551" w:rsidP="00E83093">
      <w:pPr>
        <w:pStyle w:val="Titre2"/>
        <w:numPr>
          <w:ilvl w:val="0"/>
          <w:numId w:val="17"/>
        </w:numPr>
        <w:jc w:val="both"/>
        <w:rPr>
          <w:rFonts w:ascii="Calibri" w:hAnsi="Calibri" w:cs="Calibri"/>
          <w:sz w:val="32"/>
          <w:szCs w:val="32"/>
        </w:rPr>
      </w:pPr>
      <w:bookmarkStart w:id="24" w:name="_Toc97648861"/>
      <w:r w:rsidRPr="00E6237D">
        <w:rPr>
          <w:rFonts w:ascii="Calibri" w:hAnsi="Calibri" w:cs="Calibri"/>
          <w:sz w:val="32"/>
          <w:szCs w:val="32"/>
        </w:rPr>
        <w:t>Les locaux pédagogiques</w:t>
      </w:r>
      <w:bookmarkEnd w:id="24"/>
    </w:p>
    <w:p w:rsidR="00704551" w:rsidRPr="00E6237D" w:rsidRDefault="00704551" w:rsidP="00E42330">
      <w:pPr>
        <w:spacing w:after="0"/>
        <w:jc w:val="both"/>
        <w:rPr>
          <w:rFonts w:cs="Calibri"/>
          <w:sz w:val="28"/>
          <w:szCs w:val="28"/>
          <w:lang w:eastAsia="fr-FR"/>
        </w:rPr>
      </w:pPr>
      <w:r w:rsidRPr="00E6237D">
        <w:rPr>
          <w:rFonts w:cs="Calibri"/>
          <w:color w:val="000000"/>
          <w:sz w:val="28"/>
          <w:szCs w:val="28"/>
          <w:lang w:eastAsia="fr-FR"/>
        </w:rPr>
        <w:t>10 salles de cours ou de travaux de groupe</w:t>
      </w:r>
    </w:p>
    <w:p w:rsidR="00704551" w:rsidRDefault="00704551" w:rsidP="00E42330">
      <w:pPr>
        <w:tabs>
          <w:tab w:val="left" w:pos="9070"/>
        </w:tabs>
        <w:spacing w:after="0"/>
        <w:ind w:right="-2"/>
        <w:jc w:val="both"/>
        <w:rPr>
          <w:rFonts w:cs="Calibri"/>
          <w:color w:val="000000"/>
          <w:sz w:val="28"/>
          <w:szCs w:val="28"/>
          <w:lang w:eastAsia="fr-FR"/>
        </w:rPr>
      </w:pPr>
      <w:r w:rsidRPr="00E6237D">
        <w:rPr>
          <w:rFonts w:cs="Calibri"/>
          <w:color w:val="000000"/>
          <w:sz w:val="28"/>
          <w:szCs w:val="28"/>
          <w:lang w:eastAsia="fr-FR"/>
        </w:rPr>
        <w:t xml:space="preserve">2 salles équipées pour des travaux pratiques et 1 laboratoire clinique </w:t>
      </w:r>
    </w:p>
    <w:p w:rsidR="00704551" w:rsidRPr="00E6237D" w:rsidRDefault="00704551" w:rsidP="00E42330">
      <w:pPr>
        <w:tabs>
          <w:tab w:val="left" w:pos="9070"/>
        </w:tabs>
        <w:spacing w:after="0"/>
        <w:ind w:right="993"/>
        <w:jc w:val="both"/>
        <w:rPr>
          <w:rFonts w:cs="Calibri"/>
          <w:sz w:val="28"/>
          <w:szCs w:val="28"/>
          <w:lang w:eastAsia="fr-FR"/>
        </w:rPr>
      </w:pPr>
      <w:proofErr w:type="gramStart"/>
      <w:r w:rsidRPr="00E6237D">
        <w:rPr>
          <w:rFonts w:cs="Calibri"/>
          <w:color w:val="000000"/>
          <w:sz w:val="28"/>
          <w:szCs w:val="28"/>
          <w:lang w:eastAsia="fr-FR"/>
        </w:rPr>
        <w:t>de</w:t>
      </w:r>
      <w:proofErr w:type="gramEnd"/>
      <w:r w:rsidRPr="00E6237D">
        <w:rPr>
          <w:rFonts w:cs="Calibri"/>
          <w:color w:val="000000"/>
          <w:sz w:val="28"/>
          <w:szCs w:val="28"/>
          <w:lang w:eastAsia="fr-FR"/>
        </w:rPr>
        <w:t xml:space="preserve"> simulation</w:t>
      </w:r>
    </w:p>
    <w:p w:rsidR="00704551" w:rsidRPr="00E6237D" w:rsidRDefault="00704551" w:rsidP="00E42330">
      <w:pPr>
        <w:spacing w:after="0"/>
        <w:ind w:right="1"/>
        <w:jc w:val="both"/>
        <w:rPr>
          <w:rFonts w:cs="Calibri"/>
          <w:sz w:val="28"/>
          <w:szCs w:val="28"/>
          <w:lang w:eastAsia="fr-FR"/>
        </w:rPr>
      </w:pPr>
      <w:r w:rsidRPr="00E6237D">
        <w:rPr>
          <w:rFonts w:cs="Calibri"/>
          <w:color w:val="000000"/>
          <w:sz w:val="28"/>
          <w:szCs w:val="28"/>
          <w:lang w:eastAsia="fr-FR"/>
        </w:rPr>
        <w:t>1 Centre de Ressources Documentaires </w:t>
      </w:r>
    </w:p>
    <w:p w:rsidR="00704551" w:rsidRPr="00E6237D" w:rsidRDefault="00704551" w:rsidP="00E42330">
      <w:pPr>
        <w:spacing w:after="0"/>
        <w:ind w:right="1"/>
        <w:jc w:val="both"/>
        <w:rPr>
          <w:rFonts w:cs="Calibri"/>
          <w:color w:val="000000"/>
          <w:sz w:val="28"/>
          <w:szCs w:val="28"/>
          <w:lang w:eastAsia="fr-FR"/>
        </w:rPr>
      </w:pPr>
      <w:r w:rsidRPr="00E6237D">
        <w:rPr>
          <w:rFonts w:cs="Calibri"/>
          <w:color w:val="000000"/>
          <w:sz w:val="28"/>
          <w:szCs w:val="28"/>
          <w:lang w:eastAsia="fr-FR"/>
        </w:rPr>
        <w:t>2 salles équipées pour le repas des étudiants</w:t>
      </w:r>
      <w:r>
        <w:rPr>
          <w:rFonts w:cs="Calibri"/>
          <w:color w:val="000000"/>
          <w:sz w:val="28"/>
          <w:szCs w:val="28"/>
          <w:lang w:eastAsia="fr-FR"/>
        </w:rPr>
        <w:t xml:space="preserve"> (voir annexe 1)</w:t>
      </w:r>
    </w:p>
    <w:p w:rsidR="00704551" w:rsidRPr="00E6237D" w:rsidRDefault="00704551" w:rsidP="00E42330">
      <w:pPr>
        <w:spacing w:before="1" w:after="0"/>
        <w:ind w:right="684"/>
        <w:jc w:val="both"/>
        <w:rPr>
          <w:rFonts w:cs="Calibri"/>
          <w:sz w:val="28"/>
          <w:szCs w:val="28"/>
          <w:lang w:eastAsia="fr-FR"/>
        </w:rPr>
      </w:pPr>
    </w:p>
    <w:p w:rsidR="00704551" w:rsidRPr="00E6237D" w:rsidRDefault="00704551" w:rsidP="00E42330">
      <w:pPr>
        <w:spacing w:before="1" w:after="0"/>
        <w:ind w:right="684"/>
        <w:jc w:val="both"/>
        <w:rPr>
          <w:rFonts w:cs="Calibri"/>
          <w:color w:val="000000"/>
          <w:sz w:val="28"/>
          <w:szCs w:val="28"/>
          <w:lang w:eastAsia="fr-FR"/>
        </w:rPr>
      </w:pPr>
      <w:r w:rsidRPr="00E6237D">
        <w:rPr>
          <w:rFonts w:cs="Calibri"/>
          <w:color w:val="000000"/>
          <w:sz w:val="28"/>
          <w:szCs w:val="28"/>
          <w:lang w:eastAsia="fr-FR"/>
        </w:rPr>
        <w:t>L’ensemble des salles de cours sont équipées de matériel audiovisuel et informatique.</w:t>
      </w:r>
      <w:r w:rsidRPr="00E6237D">
        <w:rPr>
          <w:rFonts w:cs="Calibri"/>
          <w:noProof/>
          <w:sz w:val="28"/>
          <w:szCs w:val="28"/>
          <w:lang w:eastAsia="fr-FR"/>
        </w:rPr>
        <w:t xml:space="preserve"> </w:t>
      </w:r>
    </w:p>
    <w:p w:rsidR="00704551" w:rsidRPr="00E0368F" w:rsidRDefault="00704551" w:rsidP="00E42330">
      <w:pPr>
        <w:spacing w:before="1" w:after="0"/>
        <w:ind w:left="360" w:right="-24"/>
        <w:jc w:val="both"/>
        <w:rPr>
          <w:rFonts w:ascii="Bradley Hand ITC" w:hAnsi="Bradley Hand ITC" w:cs="Calibri"/>
          <w:color w:val="000000"/>
          <w:lang w:eastAsia="fr-FR"/>
        </w:rPr>
      </w:pPr>
    </w:p>
    <w:p w:rsidR="00704551" w:rsidRPr="003278E8" w:rsidRDefault="00704551" w:rsidP="00E83093">
      <w:pPr>
        <w:pStyle w:val="Titre2"/>
        <w:numPr>
          <w:ilvl w:val="0"/>
          <w:numId w:val="17"/>
        </w:numPr>
        <w:jc w:val="both"/>
        <w:rPr>
          <w:rFonts w:ascii="Calibri" w:hAnsi="Calibri" w:cs="Calibri"/>
          <w:sz w:val="32"/>
          <w:szCs w:val="32"/>
        </w:rPr>
      </w:pPr>
      <w:bookmarkStart w:id="25" w:name="_Toc97648862"/>
      <w:r w:rsidRPr="003278E8">
        <w:rPr>
          <w:rFonts w:ascii="Calibri" w:hAnsi="Calibri" w:cs="Calibri"/>
          <w:sz w:val="32"/>
          <w:szCs w:val="32"/>
        </w:rPr>
        <w:t>Accessibilité et handicap</w:t>
      </w:r>
      <w:bookmarkEnd w:id="25"/>
      <w:r w:rsidRPr="003278E8">
        <w:rPr>
          <w:rFonts w:ascii="Calibri" w:hAnsi="Calibri" w:cs="Calibri"/>
          <w:sz w:val="32"/>
          <w:szCs w:val="32"/>
        </w:rPr>
        <w:t xml:space="preserve"> </w:t>
      </w:r>
    </w:p>
    <w:p w:rsidR="00704551" w:rsidRPr="003278E8" w:rsidRDefault="00704551" w:rsidP="00E42330">
      <w:pPr>
        <w:pStyle w:val="Default"/>
        <w:jc w:val="both"/>
        <w:rPr>
          <w:rFonts w:ascii="Calibri" w:hAnsi="Calibri" w:cs="Calibri"/>
          <w:sz w:val="28"/>
          <w:szCs w:val="28"/>
        </w:rPr>
      </w:pPr>
      <w:r>
        <w:rPr>
          <w:rFonts w:ascii="Calibri" w:hAnsi="Calibri" w:cs="Calibri"/>
          <w:sz w:val="28"/>
          <w:szCs w:val="28"/>
        </w:rPr>
        <w:t>L’Institut</w:t>
      </w:r>
      <w:r w:rsidRPr="003278E8">
        <w:rPr>
          <w:rFonts w:ascii="Calibri" w:hAnsi="Calibri" w:cs="Calibri"/>
          <w:sz w:val="28"/>
          <w:szCs w:val="28"/>
        </w:rPr>
        <w:t xml:space="preserve"> s’engage dans l’accueil et l’accompagnement des apprenants en situation de handicap. </w:t>
      </w:r>
    </w:p>
    <w:p w:rsidR="00704551" w:rsidRPr="003278E8" w:rsidRDefault="00704551" w:rsidP="00E42330">
      <w:pPr>
        <w:pStyle w:val="Default"/>
        <w:jc w:val="both"/>
        <w:rPr>
          <w:rFonts w:ascii="Calibri" w:hAnsi="Calibri" w:cs="Calibri"/>
          <w:sz w:val="28"/>
          <w:szCs w:val="28"/>
        </w:rPr>
      </w:pPr>
    </w:p>
    <w:p w:rsidR="00704551" w:rsidRPr="003278E8" w:rsidRDefault="00704551" w:rsidP="00E42330">
      <w:pPr>
        <w:pStyle w:val="Default"/>
        <w:jc w:val="both"/>
        <w:rPr>
          <w:rFonts w:ascii="Calibri" w:hAnsi="Calibri" w:cs="Calibri"/>
          <w:sz w:val="28"/>
          <w:szCs w:val="28"/>
        </w:rPr>
      </w:pPr>
      <w:r w:rsidRPr="003278E8">
        <w:rPr>
          <w:rFonts w:ascii="Calibri" w:hAnsi="Calibri" w:cs="Calibri"/>
          <w:sz w:val="28"/>
          <w:szCs w:val="28"/>
        </w:rPr>
        <w:t xml:space="preserve">Mme </w:t>
      </w:r>
      <w:r w:rsidRPr="00C2357F">
        <w:rPr>
          <w:rFonts w:ascii="Calibri" w:hAnsi="Calibri" w:cs="Calibri"/>
          <w:b/>
          <w:sz w:val="28"/>
          <w:szCs w:val="28"/>
        </w:rPr>
        <w:t>FABREGUETTES Béatrice</w:t>
      </w:r>
      <w:r w:rsidRPr="003278E8">
        <w:rPr>
          <w:rFonts w:ascii="Calibri" w:hAnsi="Calibri" w:cs="Calibri"/>
          <w:sz w:val="28"/>
          <w:szCs w:val="28"/>
        </w:rPr>
        <w:t>, cadre de santé formateur est la référente handicap de</w:t>
      </w:r>
      <w:r>
        <w:rPr>
          <w:rFonts w:ascii="Calibri" w:hAnsi="Calibri" w:cs="Calibri"/>
          <w:sz w:val="28"/>
          <w:szCs w:val="28"/>
        </w:rPr>
        <w:t xml:space="preserve"> l’I</w:t>
      </w:r>
      <w:r w:rsidRPr="003278E8">
        <w:rPr>
          <w:rFonts w:ascii="Calibri" w:hAnsi="Calibri" w:cs="Calibri"/>
          <w:sz w:val="28"/>
          <w:szCs w:val="28"/>
        </w:rPr>
        <w:t>nstitut.</w:t>
      </w:r>
    </w:p>
    <w:p w:rsidR="00704551" w:rsidRPr="003278E8" w:rsidRDefault="00704551" w:rsidP="00E42330">
      <w:pPr>
        <w:pStyle w:val="Default"/>
        <w:jc w:val="both"/>
        <w:rPr>
          <w:rFonts w:ascii="Calibri" w:hAnsi="Calibri" w:cs="Calibri"/>
          <w:sz w:val="28"/>
          <w:szCs w:val="28"/>
        </w:rPr>
      </w:pPr>
      <w:r w:rsidRPr="003278E8">
        <w:rPr>
          <w:rFonts w:ascii="Calibri" w:hAnsi="Calibri" w:cs="Calibri"/>
          <w:sz w:val="28"/>
          <w:szCs w:val="28"/>
        </w:rPr>
        <w:t xml:space="preserve">Contacts : </w:t>
      </w:r>
      <w:r w:rsidRPr="00BB73CD">
        <w:rPr>
          <w:rFonts w:ascii="Calibri" w:hAnsi="Calibri" w:cs="Calibri"/>
          <w:sz w:val="28"/>
          <w:szCs w:val="28"/>
        </w:rPr>
        <w:t xml:space="preserve">04 30 51 24 20   </w:t>
      </w:r>
      <w:hyperlink r:id="rId44" w:history="1">
        <w:r w:rsidRPr="003278E8">
          <w:rPr>
            <w:rStyle w:val="Lienhypertexte"/>
            <w:rFonts w:ascii="Calibri" w:hAnsi="Calibri" w:cs="Calibri"/>
            <w:sz w:val="28"/>
            <w:szCs w:val="28"/>
          </w:rPr>
          <w:t>beatrice.fabreguettes@ch-carcassonne.fr</w:t>
        </w:r>
      </w:hyperlink>
    </w:p>
    <w:p w:rsidR="00704551" w:rsidRPr="003278E8" w:rsidRDefault="00704551" w:rsidP="00E42330">
      <w:pPr>
        <w:pStyle w:val="Default"/>
        <w:jc w:val="both"/>
        <w:rPr>
          <w:rFonts w:ascii="Calibri" w:hAnsi="Calibri" w:cs="Calibri"/>
          <w:sz w:val="28"/>
          <w:szCs w:val="28"/>
        </w:rPr>
      </w:pPr>
    </w:p>
    <w:p w:rsidR="00704551" w:rsidRPr="003278E8" w:rsidRDefault="00704551" w:rsidP="00E42330">
      <w:pPr>
        <w:pStyle w:val="Default"/>
        <w:jc w:val="both"/>
        <w:rPr>
          <w:rFonts w:ascii="Calibri" w:hAnsi="Calibri" w:cs="Calibri"/>
          <w:sz w:val="28"/>
          <w:szCs w:val="28"/>
          <w:lang w:eastAsia="fr-FR"/>
        </w:rPr>
      </w:pPr>
      <w:r w:rsidRPr="003278E8">
        <w:rPr>
          <w:rFonts w:ascii="Calibri" w:hAnsi="Calibri" w:cs="Calibri"/>
          <w:sz w:val="28"/>
          <w:szCs w:val="28"/>
          <w:lang w:eastAsia="fr-FR"/>
        </w:rPr>
        <w:t>Réparti sur 2 niveaux, l’établissement offre une accessibilité réduite aux personnes ayant un handicap moteur, toutefois, des salles de cours, des salles de travaux pratiques et le laboratoire de simulation sont accessibles grâce à la présence d’un ascenseur.</w:t>
      </w:r>
    </w:p>
    <w:p w:rsidR="00704551" w:rsidRPr="003278E8" w:rsidRDefault="00704551" w:rsidP="00E42330">
      <w:pPr>
        <w:pStyle w:val="Default"/>
        <w:jc w:val="both"/>
        <w:rPr>
          <w:rFonts w:ascii="Calibri" w:hAnsi="Calibri" w:cs="Calibri"/>
          <w:sz w:val="28"/>
          <w:szCs w:val="28"/>
          <w:lang w:eastAsia="fr-FR"/>
        </w:rPr>
      </w:pPr>
    </w:p>
    <w:p w:rsidR="00704551" w:rsidRPr="003278E8" w:rsidRDefault="00704551" w:rsidP="00E42330">
      <w:pPr>
        <w:pStyle w:val="Default"/>
        <w:jc w:val="both"/>
        <w:rPr>
          <w:rFonts w:ascii="Calibri" w:hAnsi="Calibri" w:cs="Calibri"/>
          <w:sz w:val="28"/>
          <w:szCs w:val="28"/>
          <w:lang w:eastAsia="fr-FR"/>
        </w:rPr>
      </w:pPr>
      <w:r w:rsidRPr="003278E8">
        <w:rPr>
          <w:rFonts w:ascii="Calibri" w:hAnsi="Calibri" w:cs="Calibri"/>
          <w:sz w:val="28"/>
          <w:szCs w:val="28"/>
          <w:lang w:eastAsia="fr-FR"/>
        </w:rPr>
        <w:t xml:space="preserve">Une </w:t>
      </w:r>
      <w:r w:rsidRPr="00C2357F">
        <w:rPr>
          <w:rFonts w:ascii="Calibri" w:hAnsi="Calibri" w:cs="Calibri"/>
          <w:b/>
          <w:color w:val="auto"/>
          <w:sz w:val="28"/>
          <w:szCs w:val="28"/>
          <w:lang w:eastAsia="fr-FR"/>
        </w:rPr>
        <w:t>procédure d’accueil spécifique</w:t>
      </w:r>
      <w:r w:rsidRPr="00C2357F">
        <w:rPr>
          <w:rFonts w:ascii="Calibri" w:hAnsi="Calibri" w:cs="Calibri"/>
          <w:color w:val="auto"/>
          <w:sz w:val="28"/>
          <w:szCs w:val="28"/>
          <w:lang w:eastAsia="fr-FR"/>
        </w:rPr>
        <w:t xml:space="preserve"> </w:t>
      </w:r>
      <w:r w:rsidRPr="003278E8">
        <w:rPr>
          <w:rFonts w:ascii="Calibri" w:hAnsi="Calibri" w:cs="Calibri"/>
          <w:sz w:val="28"/>
          <w:szCs w:val="28"/>
          <w:lang w:eastAsia="fr-FR"/>
        </w:rPr>
        <w:t>est mise en place pour permettre une meilleure intégration des apprenants.</w:t>
      </w:r>
    </w:p>
    <w:p w:rsidR="00704551" w:rsidRPr="00E0368F" w:rsidRDefault="00704551" w:rsidP="00E42330">
      <w:pPr>
        <w:jc w:val="both"/>
        <w:rPr>
          <w:rFonts w:ascii="Bradley Hand ITC" w:hAnsi="Bradley Hand ITC"/>
        </w:rPr>
      </w:pPr>
    </w:p>
    <w:p w:rsidR="00704551" w:rsidRDefault="00C51835" w:rsidP="00E42330">
      <w:pPr>
        <w:pStyle w:val="Titre2"/>
        <w:jc w:val="both"/>
        <w:rPr>
          <w:rFonts w:ascii="Bradley Hand ITC" w:hAnsi="Bradley Hand ITC"/>
        </w:rPr>
      </w:pPr>
      <w:bookmarkStart w:id="26" w:name="_Toc94868454"/>
      <w:bookmarkStart w:id="27" w:name="_Toc97646501"/>
      <w:bookmarkStart w:id="28" w:name="_Toc97647620"/>
      <w:bookmarkStart w:id="29" w:name="_Toc97648422"/>
      <w:bookmarkStart w:id="30" w:name="_Toc97648550"/>
      <w:bookmarkStart w:id="31" w:name="_Toc97648603"/>
      <w:bookmarkStart w:id="32" w:name="_Toc97648769"/>
      <w:bookmarkStart w:id="33" w:name="_Toc97648832"/>
      <w:bookmarkStart w:id="34" w:name="_Toc97648863"/>
      <w:r>
        <w:rPr>
          <w:noProof/>
          <w:lang w:eastAsia="fr-FR"/>
        </w:rPr>
        <w:drawing>
          <wp:anchor distT="0" distB="0" distL="114300" distR="114300" simplePos="0" relativeHeight="251653632" behindDoc="0" locked="0" layoutInCell="1" allowOverlap="1">
            <wp:simplePos x="0" y="0"/>
            <wp:positionH relativeFrom="margin">
              <wp:align>center</wp:align>
            </wp:positionH>
            <wp:positionV relativeFrom="paragraph">
              <wp:posOffset>240665</wp:posOffset>
            </wp:positionV>
            <wp:extent cx="2192020" cy="2084070"/>
            <wp:effectExtent l="0" t="0" r="0" b="0"/>
            <wp:wrapNone/>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2020" cy="2084070"/>
                    </a:xfrm>
                    <a:prstGeom prst="rect">
                      <a:avLst/>
                    </a:prstGeom>
                    <a:noFill/>
                  </pic:spPr>
                </pic:pic>
              </a:graphicData>
            </a:graphic>
            <wp14:sizeRelH relativeFrom="page">
              <wp14:pctWidth>0</wp14:pctWidth>
            </wp14:sizeRelH>
            <wp14:sizeRelV relativeFrom="page">
              <wp14:pctHeight>0</wp14:pctHeight>
            </wp14:sizeRelV>
          </wp:anchor>
        </w:drawing>
      </w:r>
      <w:bookmarkEnd w:id="26"/>
      <w:bookmarkEnd w:id="27"/>
      <w:bookmarkEnd w:id="28"/>
      <w:bookmarkEnd w:id="29"/>
      <w:bookmarkEnd w:id="30"/>
      <w:bookmarkEnd w:id="31"/>
      <w:bookmarkEnd w:id="32"/>
      <w:bookmarkEnd w:id="33"/>
      <w:bookmarkEnd w:id="34"/>
    </w:p>
    <w:p w:rsidR="00704551" w:rsidRDefault="00704551" w:rsidP="00E42330">
      <w:pPr>
        <w:pStyle w:val="Titre2"/>
        <w:jc w:val="both"/>
        <w:rPr>
          <w:rFonts w:ascii="Bradley Hand ITC" w:hAnsi="Bradley Hand ITC"/>
        </w:rPr>
      </w:pPr>
    </w:p>
    <w:p w:rsidR="00704551" w:rsidRDefault="00704551" w:rsidP="00E42330">
      <w:pPr>
        <w:pStyle w:val="Titre2"/>
        <w:jc w:val="both"/>
        <w:rPr>
          <w:rFonts w:ascii="Bradley Hand ITC" w:hAnsi="Bradley Hand ITC"/>
        </w:rPr>
      </w:pPr>
    </w:p>
    <w:p w:rsidR="00704551" w:rsidRDefault="00704551" w:rsidP="00E42330">
      <w:pPr>
        <w:pStyle w:val="Titre2"/>
        <w:jc w:val="both"/>
        <w:rPr>
          <w:rFonts w:ascii="Bradley Hand ITC" w:hAnsi="Bradley Hand ITC"/>
        </w:rPr>
      </w:pPr>
    </w:p>
    <w:p w:rsidR="00704551" w:rsidRDefault="00704551" w:rsidP="00E42330">
      <w:pPr>
        <w:pStyle w:val="Titre2"/>
        <w:jc w:val="both"/>
        <w:rPr>
          <w:rFonts w:ascii="Bradley Hand ITC" w:hAnsi="Bradley Hand ITC"/>
        </w:rPr>
      </w:pPr>
    </w:p>
    <w:p w:rsidR="00704551" w:rsidRDefault="00704551" w:rsidP="00E42330">
      <w:pPr>
        <w:pStyle w:val="Titre2"/>
        <w:jc w:val="both"/>
        <w:rPr>
          <w:rFonts w:ascii="Bradley Hand ITC" w:hAnsi="Bradley Hand ITC"/>
        </w:rPr>
      </w:pPr>
    </w:p>
    <w:p w:rsidR="00704551" w:rsidRPr="00E0368F" w:rsidRDefault="00704551" w:rsidP="00E42330">
      <w:pPr>
        <w:spacing w:after="0" w:line="240" w:lineRule="auto"/>
        <w:jc w:val="both"/>
        <w:rPr>
          <w:rFonts w:ascii="Bradley Hand ITC" w:hAnsi="Bradley Hand ITC" w:cs="Calibri"/>
          <w:b/>
          <w:color w:val="000000"/>
          <w:sz w:val="24"/>
        </w:rPr>
      </w:pPr>
    </w:p>
    <w:p w:rsidR="00704551" w:rsidRPr="00E6237D" w:rsidRDefault="00C51835" w:rsidP="00E83093">
      <w:pPr>
        <w:pStyle w:val="Titre2"/>
        <w:numPr>
          <w:ilvl w:val="0"/>
          <w:numId w:val="17"/>
        </w:numPr>
        <w:jc w:val="both"/>
        <w:rPr>
          <w:rFonts w:ascii="Calibri" w:hAnsi="Calibri" w:cs="Calibri"/>
          <w:sz w:val="32"/>
          <w:szCs w:val="32"/>
        </w:rPr>
      </w:pPr>
      <w:bookmarkStart w:id="35" w:name="_Toc97648864"/>
      <w:r>
        <w:rPr>
          <w:noProof/>
          <w:lang w:eastAsia="fr-FR"/>
        </w:rPr>
        <w:drawing>
          <wp:anchor distT="0" distB="0" distL="1394460" distR="1406652" simplePos="0" relativeHeight="251650560" behindDoc="1" locked="0" layoutInCell="1" allowOverlap="1">
            <wp:simplePos x="0" y="0"/>
            <wp:positionH relativeFrom="column">
              <wp:posOffset>4132326</wp:posOffset>
            </wp:positionH>
            <wp:positionV relativeFrom="paragraph">
              <wp:posOffset>77978</wp:posOffset>
            </wp:positionV>
            <wp:extent cx="1755902" cy="2831211"/>
            <wp:effectExtent l="129223" t="118427" r="145097" b="164148"/>
            <wp:wrapThrough wrapText="bothSides">
              <wp:wrapPolygon edited="0">
                <wp:start x="-1457" y="22005"/>
                <wp:lineTo x="-754" y="22005"/>
                <wp:lineTo x="2762" y="22586"/>
                <wp:lineTo x="21510" y="22586"/>
                <wp:lineTo x="23385" y="22150"/>
                <wp:lineTo x="23385" y="-671"/>
                <wp:lineTo x="21510" y="-962"/>
                <wp:lineTo x="2762" y="-962"/>
                <wp:lineTo x="-754" y="-380"/>
                <wp:lineTo x="-1457" y="-380"/>
                <wp:lineTo x="-1457" y="22005"/>
              </wp:wrapPolygon>
            </wp:wrapThrough>
            <wp:docPr id="10" name="Image 11" descr="C:\Users\vbonnet\AppData\Local\Microsoft\Windows\INetCache\Content.Word\16297908508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vbonnet\AppData\Local\Microsoft\Windows\INetCache\Content.Word\1629790850813.jpg"/>
                    <pic:cNvPicPr>
                      <a:picLocks noChangeAspect="1" noChangeArrowheads="1"/>
                    </pic:cNvPicPr>
                  </pic:nvPicPr>
                  <pic:blipFill rotWithShape="1">
                    <a:blip r:embed="rId46" cstate="print">
                      <a:extLst/>
                    </a:blip>
                    <a:srcRect l="17425" r="27563"/>
                    <a:stretch/>
                  </pic:blipFill>
                  <pic:spPr bwMode="auto">
                    <a:xfrm rot="5400000">
                      <a:off x="0" y="0"/>
                      <a:ext cx="1755775" cy="2830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704551" w:rsidRPr="00E6237D">
        <w:rPr>
          <w:rFonts w:ascii="Calibri" w:hAnsi="Calibri" w:cs="Calibri"/>
          <w:sz w:val="32"/>
          <w:szCs w:val="32"/>
        </w:rPr>
        <w:t>Le centre de ressources documentaires</w:t>
      </w:r>
      <w:bookmarkEnd w:id="35"/>
    </w:p>
    <w:p w:rsidR="00704551" w:rsidRDefault="00C51835" w:rsidP="00E42330">
      <w:pPr>
        <w:ind w:firstLine="360"/>
        <w:jc w:val="both"/>
        <w:rPr>
          <w:rFonts w:cs="Calibri"/>
          <w:color w:val="000000"/>
          <w:sz w:val="28"/>
          <w:szCs w:val="28"/>
          <w:lang w:eastAsia="fr-FR"/>
        </w:rPr>
      </w:pPr>
      <w:r>
        <w:rPr>
          <w:noProof/>
          <w:lang w:eastAsia="fr-FR"/>
        </w:rPr>
        <w:drawing>
          <wp:anchor distT="146304" distB="215392" distL="315468" distR="315976" simplePos="0" relativeHeight="251652608" behindDoc="1" locked="0" layoutInCell="1" allowOverlap="1">
            <wp:simplePos x="0" y="0"/>
            <wp:positionH relativeFrom="column">
              <wp:posOffset>81661</wp:posOffset>
            </wp:positionH>
            <wp:positionV relativeFrom="paragraph">
              <wp:posOffset>266446</wp:posOffset>
            </wp:positionV>
            <wp:extent cx="3105785" cy="1745488"/>
            <wp:effectExtent l="114300" t="114300" r="151765" b="160020"/>
            <wp:wrapThrough wrapText="bothSides">
              <wp:wrapPolygon edited="0">
                <wp:start x="-530" y="-1415"/>
                <wp:lineTo x="-795" y="-943"/>
                <wp:lineTo x="-795" y="21459"/>
                <wp:lineTo x="-530" y="23345"/>
                <wp:lineTo x="22126" y="23345"/>
                <wp:lineTo x="22523" y="21694"/>
                <wp:lineTo x="22523" y="2830"/>
                <wp:lineTo x="22126" y="-707"/>
                <wp:lineTo x="22126" y="-1415"/>
                <wp:lineTo x="-530" y="-1415"/>
              </wp:wrapPolygon>
            </wp:wrapThrough>
            <wp:docPr id="9" name="Image 13" descr="C:\Users\vbonnet\AppData\Local\Microsoft\Windows\INetCache\Content.Word\16297906777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vbonnet\AppData\Local\Microsoft\Windows\INetCache\Content.Word\1629790677716.jpg"/>
                    <pic:cNvPicPr>
                      <a:picLocks noChangeAspect="1" noChangeArrowheads="1"/>
                    </pic:cNvPicPr>
                  </pic:nvPicPr>
                  <pic:blipFill>
                    <a:blip r:embed="rId47" cstate="print">
                      <a:extLst/>
                    </a:blip>
                    <a:srcRect/>
                    <a:stretch>
                      <a:fillRect/>
                    </a:stretch>
                  </pic:blipFill>
                  <pic:spPr bwMode="auto">
                    <a:xfrm>
                      <a:off x="0" y="0"/>
                      <a:ext cx="3105785" cy="1744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4551" w:rsidRPr="00E0368F">
        <w:rPr>
          <w:rFonts w:ascii="Bradley Hand ITC" w:hAnsi="Bradley Hand ITC"/>
        </w:rPr>
        <w:t xml:space="preserve"> </w:t>
      </w:r>
    </w:p>
    <w:p w:rsidR="00704551" w:rsidRPr="00E6237D" w:rsidRDefault="00704551" w:rsidP="00E42330">
      <w:pPr>
        <w:pStyle w:val="Corpsdetexte3"/>
        <w:spacing w:after="0"/>
        <w:jc w:val="both"/>
        <w:rPr>
          <w:rFonts w:cs="Calibri"/>
          <w:color w:val="000000"/>
          <w:sz w:val="28"/>
          <w:szCs w:val="28"/>
          <w:lang w:eastAsia="fr-FR"/>
        </w:rPr>
      </w:pPr>
      <w:r w:rsidRPr="00E6237D">
        <w:rPr>
          <w:rFonts w:cs="Calibri"/>
          <w:color w:val="000000"/>
          <w:sz w:val="28"/>
          <w:szCs w:val="28"/>
          <w:lang w:eastAsia="fr-FR"/>
        </w:rPr>
        <w:t>Le Centre de Ressources Documentaires propose un fond documentaire spécialisé dans les métiers de la santé et du paramédical qui sont en lien avec les formations dispensées à l’Institut.</w:t>
      </w:r>
    </w:p>
    <w:p w:rsidR="00704551" w:rsidRPr="00C2357F" w:rsidRDefault="00704551" w:rsidP="00E42330">
      <w:pPr>
        <w:pStyle w:val="Corpsdetexte3"/>
        <w:spacing w:after="0"/>
        <w:jc w:val="both"/>
        <w:rPr>
          <w:rFonts w:cs="Calibri"/>
          <w:b/>
          <w:bCs/>
          <w:color w:val="0070C0"/>
          <w:sz w:val="28"/>
          <w:szCs w:val="28"/>
        </w:rPr>
      </w:pPr>
      <w:r w:rsidRPr="00E6237D">
        <w:rPr>
          <w:rFonts w:cs="Calibri"/>
          <w:color w:val="000000"/>
          <w:sz w:val="28"/>
          <w:szCs w:val="28"/>
          <w:lang w:eastAsia="fr-FR"/>
        </w:rPr>
        <w:t>A votre disposition vous trouverez :</w:t>
      </w:r>
      <w:r w:rsidRPr="00E6237D">
        <w:rPr>
          <w:rFonts w:cs="Calibri"/>
          <w:sz w:val="28"/>
          <w:szCs w:val="28"/>
        </w:rPr>
        <w:t xml:space="preserve"> </w:t>
      </w:r>
      <w:r w:rsidRPr="00C2357F">
        <w:rPr>
          <w:rFonts w:cs="Calibri"/>
          <w:b/>
          <w:bCs/>
          <w:color w:val="0070C0"/>
          <w:sz w:val="28"/>
          <w:szCs w:val="28"/>
        </w:rPr>
        <w:t xml:space="preserve">une salle de lecture, </w:t>
      </w:r>
      <w:r>
        <w:rPr>
          <w:rFonts w:cs="Calibri"/>
          <w:b/>
          <w:bCs/>
          <w:color w:val="0070C0"/>
          <w:sz w:val="28"/>
          <w:szCs w:val="28"/>
        </w:rPr>
        <w:t>deux</w:t>
      </w:r>
      <w:r w:rsidRPr="00C2357F">
        <w:rPr>
          <w:rFonts w:cs="Calibri"/>
          <w:b/>
          <w:bCs/>
          <w:color w:val="0070C0"/>
          <w:sz w:val="28"/>
          <w:szCs w:val="28"/>
        </w:rPr>
        <w:t xml:space="preserve"> photocopieuse</w:t>
      </w:r>
      <w:r>
        <w:rPr>
          <w:rFonts w:cs="Calibri"/>
          <w:b/>
          <w:bCs/>
          <w:color w:val="0070C0"/>
          <w:sz w:val="28"/>
          <w:szCs w:val="28"/>
        </w:rPr>
        <w:t>s</w:t>
      </w:r>
      <w:r w:rsidRPr="00C2357F">
        <w:rPr>
          <w:rFonts w:cs="Calibri"/>
          <w:b/>
          <w:bCs/>
          <w:color w:val="0070C0"/>
          <w:sz w:val="28"/>
          <w:szCs w:val="28"/>
        </w:rPr>
        <w:t>, une relieuse et un espace informatique contenant 10 postes informatiques en accès libre.</w:t>
      </w:r>
    </w:p>
    <w:p w:rsidR="00704551" w:rsidRPr="00E6237D" w:rsidRDefault="00704551" w:rsidP="00E42330">
      <w:pPr>
        <w:pStyle w:val="Corpsdetexte3"/>
        <w:spacing w:after="0"/>
        <w:jc w:val="both"/>
        <w:rPr>
          <w:rFonts w:cs="Calibri"/>
          <w:b/>
          <w:bCs/>
          <w:sz w:val="28"/>
          <w:szCs w:val="28"/>
        </w:rPr>
      </w:pPr>
    </w:p>
    <w:p w:rsidR="00704551" w:rsidRDefault="00704551" w:rsidP="00E42330">
      <w:pPr>
        <w:jc w:val="both"/>
        <w:rPr>
          <w:rFonts w:cs="Calibri"/>
          <w:sz w:val="28"/>
          <w:szCs w:val="28"/>
        </w:rPr>
      </w:pPr>
      <w:r w:rsidRPr="00E6237D">
        <w:rPr>
          <w:rFonts w:cs="Calibri"/>
          <w:sz w:val="28"/>
          <w:szCs w:val="28"/>
        </w:rPr>
        <w:t>Un accès WIFI gratuit illimité est à disposition des élèves/étudiants au sein de l’institut.</w:t>
      </w:r>
    </w:p>
    <w:p w:rsidR="00704551" w:rsidRDefault="00704551" w:rsidP="00E42330">
      <w:pPr>
        <w:spacing w:after="0" w:line="240" w:lineRule="auto"/>
        <w:jc w:val="both"/>
        <w:rPr>
          <w:rFonts w:cs="Calibri"/>
          <w:sz w:val="24"/>
          <w:szCs w:val="24"/>
          <w:lang w:eastAsia="fr-FR"/>
        </w:rPr>
      </w:pPr>
    </w:p>
    <w:p w:rsidR="003852EE" w:rsidRDefault="003852EE" w:rsidP="00E42330">
      <w:pPr>
        <w:spacing w:after="0" w:line="240" w:lineRule="auto"/>
        <w:jc w:val="both"/>
        <w:rPr>
          <w:rFonts w:cs="Calibri"/>
          <w:sz w:val="24"/>
          <w:szCs w:val="24"/>
          <w:lang w:eastAsia="fr-FR"/>
        </w:rPr>
      </w:pPr>
    </w:p>
    <w:p w:rsidR="003852EE" w:rsidRPr="007209E0" w:rsidRDefault="003852EE" w:rsidP="00E42330">
      <w:pPr>
        <w:spacing w:after="0" w:line="240" w:lineRule="auto"/>
        <w:jc w:val="both"/>
        <w:rPr>
          <w:rFonts w:cs="Calibri"/>
          <w:sz w:val="24"/>
          <w:szCs w:val="24"/>
          <w:lang w:eastAsia="fr-FR"/>
        </w:rPr>
      </w:pPr>
    </w:p>
    <w:p w:rsidR="00704551" w:rsidRPr="00FD0385" w:rsidRDefault="00704551" w:rsidP="00E42330">
      <w:pPr>
        <w:pStyle w:val="Titre2"/>
        <w:jc w:val="both"/>
        <w:rPr>
          <w:rFonts w:ascii="Calibri" w:hAnsi="Calibri"/>
          <w:sz w:val="32"/>
          <w:szCs w:val="32"/>
        </w:rPr>
      </w:pPr>
      <w:r>
        <w:tab/>
      </w:r>
      <w:bookmarkStart w:id="36" w:name="_Toc97648865"/>
      <w:proofErr w:type="gramStart"/>
      <w:r w:rsidRPr="00FD0385">
        <w:rPr>
          <w:rFonts w:ascii="Calibri" w:hAnsi="Calibri"/>
          <w:sz w:val="32"/>
          <w:szCs w:val="32"/>
        </w:rPr>
        <w:t>b</w:t>
      </w:r>
      <w:proofErr w:type="gramEnd"/>
      <w:r w:rsidRPr="00FD0385">
        <w:rPr>
          <w:rFonts w:ascii="Calibri" w:hAnsi="Calibri"/>
          <w:sz w:val="32"/>
          <w:szCs w:val="32"/>
        </w:rPr>
        <w:t>/Présentation du CESU</w:t>
      </w:r>
      <w:bookmarkEnd w:id="36"/>
      <w:r w:rsidRPr="00FD0385">
        <w:rPr>
          <w:rFonts w:ascii="Calibri" w:hAnsi="Calibri"/>
          <w:sz w:val="32"/>
          <w:szCs w:val="32"/>
        </w:rPr>
        <w:t xml:space="preserve"> </w:t>
      </w:r>
    </w:p>
    <w:p w:rsidR="00704551" w:rsidRDefault="00704551" w:rsidP="00E42330">
      <w:pPr>
        <w:jc w:val="both"/>
      </w:pPr>
    </w:p>
    <w:p w:rsidR="00704551" w:rsidRPr="003852EE" w:rsidRDefault="00704551" w:rsidP="00E42330">
      <w:pPr>
        <w:tabs>
          <w:tab w:val="left" w:pos="2268"/>
          <w:tab w:val="left" w:pos="2730"/>
        </w:tabs>
        <w:spacing w:after="0"/>
        <w:ind w:hanging="142"/>
        <w:jc w:val="both"/>
        <w:rPr>
          <w:rFonts w:cs="Arial"/>
          <w:iCs/>
          <w:sz w:val="28"/>
          <w:szCs w:val="28"/>
        </w:rPr>
      </w:pPr>
      <w:r w:rsidRPr="003852EE">
        <w:rPr>
          <w:rFonts w:cs="Arial"/>
          <w:sz w:val="28"/>
          <w:szCs w:val="28"/>
        </w:rPr>
        <w:t xml:space="preserve">Le CESU 11 répond à l’ensemble des 6 critères du </w:t>
      </w:r>
      <w:r w:rsidRPr="003852EE">
        <w:rPr>
          <w:rFonts w:cs="Arial"/>
          <w:iCs/>
          <w:sz w:val="28"/>
          <w:szCs w:val="28"/>
        </w:rPr>
        <w:t>décret du 30 juin 2015 relatif à</w:t>
      </w:r>
    </w:p>
    <w:p w:rsidR="00704551" w:rsidRPr="003852EE" w:rsidRDefault="00704551" w:rsidP="00E42330">
      <w:pPr>
        <w:tabs>
          <w:tab w:val="left" w:pos="2268"/>
          <w:tab w:val="left" w:pos="2730"/>
        </w:tabs>
        <w:spacing w:after="0"/>
        <w:ind w:hanging="142"/>
        <w:jc w:val="both"/>
        <w:rPr>
          <w:rFonts w:cs="Arial"/>
          <w:sz w:val="28"/>
          <w:szCs w:val="28"/>
        </w:rPr>
      </w:pPr>
      <w:proofErr w:type="gramStart"/>
      <w:r w:rsidRPr="003852EE">
        <w:rPr>
          <w:rFonts w:cs="Arial"/>
          <w:iCs/>
          <w:sz w:val="28"/>
          <w:szCs w:val="28"/>
        </w:rPr>
        <w:t>la</w:t>
      </w:r>
      <w:proofErr w:type="gramEnd"/>
      <w:r w:rsidRPr="003852EE">
        <w:rPr>
          <w:rFonts w:cs="Arial"/>
          <w:iCs/>
          <w:sz w:val="28"/>
          <w:szCs w:val="28"/>
        </w:rPr>
        <w:t xml:space="preserve"> </w:t>
      </w:r>
      <w:r w:rsidRPr="003852EE">
        <w:rPr>
          <w:rFonts w:cs="Arial"/>
          <w:sz w:val="28"/>
          <w:szCs w:val="28"/>
        </w:rPr>
        <w:t>qualité d’une action de formation à savoir :</w:t>
      </w:r>
    </w:p>
    <w:p w:rsidR="00704551" w:rsidRPr="003852EE" w:rsidRDefault="00704551" w:rsidP="00E42330">
      <w:pPr>
        <w:pStyle w:val="Paragraphedeliste"/>
        <w:numPr>
          <w:ilvl w:val="0"/>
          <w:numId w:val="54"/>
        </w:numPr>
        <w:tabs>
          <w:tab w:val="left" w:pos="851"/>
          <w:tab w:val="left" w:pos="2730"/>
        </w:tabs>
        <w:spacing w:after="0"/>
        <w:ind w:left="0" w:firstLine="426"/>
        <w:jc w:val="both"/>
        <w:rPr>
          <w:rFonts w:cs="Arial"/>
          <w:sz w:val="28"/>
          <w:szCs w:val="28"/>
        </w:rPr>
      </w:pPr>
      <w:proofErr w:type="gramStart"/>
      <w:r w:rsidRPr="003852EE">
        <w:rPr>
          <w:rFonts w:cs="Arial"/>
          <w:sz w:val="28"/>
          <w:szCs w:val="28"/>
        </w:rPr>
        <w:t>l'identification</w:t>
      </w:r>
      <w:proofErr w:type="gramEnd"/>
      <w:r w:rsidRPr="003852EE">
        <w:rPr>
          <w:rFonts w:cs="Arial"/>
          <w:sz w:val="28"/>
          <w:szCs w:val="28"/>
        </w:rPr>
        <w:t xml:space="preserve"> précise des objectifs de la formation et son adaptation au public formé</w:t>
      </w:r>
    </w:p>
    <w:p w:rsidR="00704551" w:rsidRPr="003852EE" w:rsidRDefault="00704551" w:rsidP="00E42330">
      <w:pPr>
        <w:pStyle w:val="Paragraphedeliste"/>
        <w:numPr>
          <w:ilvl w:val="0"/>
          <w:numId w:val="54"/>
        </w:numPr>
        <w:tabs>
          <w:tab w:val="left" w:pos="851"/>
          <w:tab w:val="left" w:pos="2730"/>
        </w:tabs>
        <w:spacing w:after="0"/>
        <w:ind w:left="0" w:firstLine="426"/>
        <w:jc w:val="both"/>
        <w:rPr>
          <w:rFonts w:cs="Arial"/>
          <w:sz w:val="28"/>
          <w:szCs w:val="28"/>
        </w:rPr>
      </w:pPr>
      <w:proofErr w:type="gramStart"/>
      <w:r w:rsidRPr="003852EE">
        <w:rPr>
          <w:rFonts w:cs="Arial"/>
          <w:sz w:val="28"/>
          <w:szCs w:val="28"/>
        </w:rPr>
        <w:t>l'adaptation</w:t>
      </w:r>
      <w:proofErr w:type="gramEnd"/>
      <w:r w:rsidRPr="003852EE">
        <w:rPr>
          <w:rFonts w:cs="Arial"/>
          <w:sz w:val="28"/>
          <w:szCs w:val="28"/>
        </w:rPr>
        <w:t xml:space="preserve"> des dispositifs d'accueil, de suivi pédagogique et d'évaluation aux publics d’apprenants</w:t>
      </w:r>
    </w:p>
    <w:p w:rsidR="00704551" w:rsidRPr="003852EE" w:rsidRDefault="00704551" w:rsidP="00E42330">
      <w:pPr>
        <w:pStyle w:val="Paragraphedeliste"/>
        <w:numPr>
          <w:ilvl w:val="0"/>
          <w:numId w:val="54"/>
        </w:numPr>
        <w:tabs>
          <w:tab w:val="left" w:pos="851"/>
          <w:tab w:val="left" w:pos="2730"/>
        </w:tabs>
        <w:spacing w:after="0"/>
        <w:ind w:left="0" w:firstLine="426"/>
        <w:jc w:val="both"/>
        <w:rPr>
          <w:rFonts w:cs="Arial"/>
          <w:sz w:val="28"/>
          <w:szCs w:val="28"/>
        </w:rPr>
      </w:pPr>
      <w:proofErr w:type="gramStart"/>
      <w:r w:rsidRPr="003852EE">
        <w:rPr>
          <w:rFonts w:cs="Arial"/>
          <w:sz w:val="28"/>
          <w:szCs w:val="28"/>
        </w:rPr>
        <w:t>l'adéquation</w:t>
      </w:r>
      <w:proofErr w:type="gramEnd"/>
      <w:r w:rsidRPr="003852EE">
        <w:rPr>
          <w:rFonts w:cs="Arial"/>
          <w:sz w:val="28"/>
          <w:szCs w:val="28"/>
        </w:rPr>
        <w:t xml:space="preserve"> des moyens pédagogiques, techniques et d'encadrement à l'offre de formation</w:t>
      </w:r>
    </w:p>
    <w:p w:rsidR="00704551" w:rsidRPr="003852EE" w:rsidRDefault="00704551" w:rsidP="00E42330">
      <w:pPr>
        <w:pStyle w:val="Paragraphedeliste"/>
        <w:numPr>
          <w:ilvl w:val="0"/>
          <w:numId w:val="54"/>
        </w:numPr>
        <w:tabs>
          <w:tab w:val="left" w:pos="851"/>
          <w:tab w:val="left" w:pos="2730"/>
        </w:tabs>
        <w:spacing w:after="0"/>
        <w:ind w:left="0" w:firstLine="426"/>
        <w:jc w:val="both"/>
        <w:rPr>
          <w:rFonts w:cs="Arial"/>
          <w:sz w:val="28"/>
          <w:szCs w:val="28"/>
        </w:rPr>
      </w:pPr>
      <w:proofErr w:type="gramStart"/>
      <w:r w:rsidRPr="003852EE">
        <w:rPr>
          <w:rFonts w:cs="Arial"/>
          <w:sz w:val="28"/>
          <w:szCs w:val="28"/>
        </w:rPr>
        <w:t>la</w:t>
      </w:r>
      <w:proofErr w:type="gramEnd"/>
      <w:r w:rsidRPr="003852EE">
        <w:rPr>
          <w:rFonts w:cs="Arial"/>
          <w:sz w:val="28"/>
          <w:szCs w:val="28"/>
        </w:rPr>
        <w:t xml:space="preserve"> qualification professionnelle et la formation continue du personnel chargé des formations</w:t>
      </w:r>
    </w:p>
    <w:p w:rsidR="00704551" w:rsidRPr="003852EE" w:rsidRDefault="00704551" w:rsidP="00E42330">
      <w:pPr>
        <w:pStyle w:val="Paragraphedeliste"/>
        <w:numPr>
          <w:ilvl w:val="0"/>
          <w:numId w:val="54"/>
        </w:numPr>
        <w:tabs>
          <w:tab w:val="left" w:pos="851"/>
          <w:tab w:val="left" w:pos="2730"/>
        </w:tabs>
        <w:spacing w:after="0"/>
        <w:ind w:left="0" w:firstLine="426"/>
        <w:jc w:val="both"/>
        <w:rPr>
          <w:rFonts w:cs="Arial"/>
          <w:sz w:val="28"/>
          <w:szCs w:val="28"/>
        </w:rPr>
      </w:pPr>
      <w:proofErr w:type="gramStart"/>
      <w:r w:rsidRPr="003852EE">
        <w:rPr>
          <w:rFonts w:cs="Arial"/>
          <w:sz w:val="28"/>
          <w:szCs w:val="28"/>
        </w:rPr>
        <w:t>les</w:t>
      </w:r>
      <w:proofErr w:type="gramEnd"/>
      <w:r w:rsidRPr="003852EE">
        <w:rPr>
          <w:rFonts w:cs="Arial"/>
          <w:sz w:val="28"/>
          <w:szCs w:val="28"/>
        </w:rPr>
        <w:t xml:space="preserve"> conditions d'information du public sur l'offre de formation, ses délais d'accès et les résultats obtenus</w:t>
      </w:r>
    </w:p>
    <w:p w:rsidR="00704551" w:rsidRPr="003852EE" w:rsidRDefault="00704551" w:rsidP="00E42330">
      <w:pPr>
        <w:pStyle w:val="Paragraphedeliste"/>
        <w:numPr>
          <w:ilvl w:val="0"/>
          <w:numId w:val="54"/>
        </w:numPr>
        <w:tabs>
          <w:tab w:val="left" w:pos="851"/>
          <w:tab w:val="left" w:pos="2730"/>
        </w:tabs>
        <w:spacing w:after="0"/>
        <w:ind w:left="0" w:firstLine="426"/>
        <w:jc w:val="both"/>
        <w:rPr>
          <w:rFonts w:cs="Arial"/>
          <w:sz w:val="28"/>
          <w:szCs w:val="28"/>
        </w:rPr>
      </w:pPr>
      <w:proofErr w:type="gramStart"/>
      <w:r w:rsidRPr="003852EE">
        <w:rPr>
          <w:rFonts w:cs="Arial"/>
          <w:sz w:val="28"/>
          <w:szCs w:val="28"/>
        </w:rPr>
        <w:t>la</w:t>
      </w:r>
      <w:proofErr w:type="gramEnd"/>
      <w:r w:rsidRPr="003852EE">
        <w:rPr>
          <w:rFonts w:cs="Arial"/>
          <w:sz w:val="28"/>
          <w:szCs w:val="28"/>
        </w:rPr>
        <w:t xml:space="preserve"> prise en compte des appréciations rendues par les apprenants.</w:t>
      </w:r>
    </w:p>
    <w:p w:rsidR="00704551" w:rsidRDefault="00C51835" w:rsidP="00B61308">
      <w:pPr>
        <w:contextualSpacing/>
        <w:jc w:val="both"/>
        <w:rPr>
          <w:rFonts w:ascii="Cambria" w:hAnsi="Cambria"/>
          <w:b/>
          <w:color w:val="00B050"/>
          <w:sz w:val="26"/>
          <w:szCs w:val="26"/>
        </w:rPr>
      </w:pPr>
      <w:r>
        <w:rPr>
          <w:rFonts w:ascii="Cambria" w:hAnsi="Cambria"/>
          <w:b/>
          <w:noProof/>
          <w:color w:val="00B050"/>
          <w:sz w:val="26"/>
          <w:szCs w:val="26"/>
          <w:lang w:eastAsia="fr-FR"/>
        </w:rPr>
        <w:drawing>
          <wp:inline distT="0" distB="0" distL="0" distR="0">
            <wp:extent cx="5892165" cy="4429125"/>
            <wp:effectExtent l="0" t="0" r="0" b="9525"/>
            <wp:docPr id="7" name="Image 7" descr="Salle de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le de Simul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2165" cy="4429125"/>
                    </a:xfrm>
                    <a:prstGeom prst="rect">
                      <a:avLst/>
                    </a:prstGeom>
                    <a:noFill/>
                    <a:ln>
                      <a:noFill/>
                    </a:ln>
                  </pic:spPr>
                </pic:pic>
              </a:graphicData>
            </a:graphic>
          </wp:inline>
        </w:drawing>
      </w:r>
    </w:p>
    <w:p w:rsidR="00704551" w:rsidRDefault="00704551" w:rsidP="00E83093">
      <w:pPr>
        <w:pStyle w:val="Titre2"/>
        <w:numPr>
          <w:ilvl w:val="0"/>
          <w:numId w:val="17"/>
        </w:numPr>
        <w:jc w:val="both"/>
        <w:rPr>
          <w:rFonts w:ascii="Calibri" w:hAnsi="Calibri" w:cs="Calibri"/>
          <w:sz w:val="32"/>
          <w:szCs w:val="32"/>
        </w:rPr>
      </w:pPr>
      <w:bookmarkStart w:id="37" w:name="_Toc97648866"/>
      <w:r w:rsidRPr="00E6237D">
        <w:rPr>
          <w:rFonts w:ascii="Calibri" w:hAnsi="Calibri" w:cs="Calibri"/>
          <w:sz w:val="32"/>
          <w:szCs w:val="32"/>
        </w:rPr>
        <w:lastRenderedPageBreak/>
        <w:t>Les locaux pédagogiques</w:t>
      </w:r>
      <w:bookmarkEnd w:id="37"/>
    </w:p>
    <w:p w:rsidR="00704551" w:rsidRPr="003852EE" w:rsidRDefault="00704551" w:rsidP="00E42330">
      <w:pPr>
        <w:jc w:val="both"/>
        <w:rPr>
          <w:rFonts w:cs="Calibri"/>
          <w:sz w:val="28"/>
          <w:szCs w:val="28"/>
        </w:rPr>
      </w:pPr>
      <w:r w:rsidRPr="003852EE">
        <w:rPr>
          <w:rFonts w:cs="Calibri"/>
          <w:sz w:val="28"/>
          <w:szCs w:val="28"/>
        </w:rPr>
        <w:t>2 salles de formation</w:t>
      </w:r>
    </w:p>
    <w:p w:rsidR="00704551" w:rsidRPr="003852EE" w:rsidRDefault="00704551" w:rsidP="00E42330">
      <w:pPr>
        <w:jc w:val="both"/>
        <w:rPr>
          <w:rFonts w:cs="Calibri"/>
          <w:sz w:val="28"/>
          <w:szCs w:val="28"/>
        </w:rPr>
      </w:pPr>
      <w:r w:rsidRPr="003852EE">
        <w:rPr>
          <w:rFonts w:cs="Calibri"/>
          <w:sz w:val="28"/>
          <w:szCs w:val="28"/>
        </w:rPr>
        <w:t xml:space="preserve">1 chambre de simulation </w:t>
      </w:r>
    </w:p>
    <w:p w:rsidR="00704551" w:rsidRDefault="00704551" w:rsidP="00E42330">
      <w:pPr>
        <w:spacing w:before="1" w:after="0"/>
        <w:ind w:right="684"/>
        <w:jc w:val="both"/>
        <w:rPr>
          <w:rFonts w:cs="Calibri"/>
          <w:noProof/>
          <w:sz w:val="28"/>
          <w:szCs w:val="28"/>
          <w:lang w:eastAsia="fr-FR"/>
        </w:rPr>
      </w:pPr>
      <w:r w:rsidRPr="003852EE">
        <w:rPr>
          <w:rFonts w:cs="Calibri"/>
          <w:sz w:val="28"/>
          <w:szCs w:val="28"/>
          <w:lang w:eastAsia="fr-FR"/>
        </w:rPr>
        <w:t>L’ensemble des salles de cours sont équipées de matériel audiovisuel et informatique.</w:t>
      </w:r>
      <w:r w:rsidRPr="003852EE">
        <w:rPr>
          <w:rFonts w:cs="Calibri"/>
          <w:noProof/>
          <w:sz w:val="28"/>
          <w:szCs w:val="28"/>
          <w:lang w:eastAsia="fr-FR"/>
        </w:rPr>
        <w:t xml:space="preserve"> </w:t>
      </w:r>
    </w:p>
    <w:p w:rsidR="003B0745" w:rsidRPr="003852EE" w:rsidRDefault="00C51835" w:rsidP="00E42330">
      <w:pPr>
        <w:spacing w:before="1" w:after="0"/>
        <w:ind w:right="684"/>
        <w:jc w:val="both"/>
        <w:rPr>
          <w:rFonts w:cs="Calibri"/>
          <w:sz w:val="28"/>
          <w:szCs w:val="28"/>
          <w:lang w:eastAsia="fr-FR"/>
        </w:rPr>
      </w:pPr>
      <w:r>
        <w:rPr>
          <w:rFonts w:cs="Calibri"/>
          <w:noProof/>
          <w:color w:val="00B050"/>
          <w:sz w:val="28"/>
          <w:szCs w:val="28"/>
          <w:lang w:eastAsia="fr-FR"/>
        </w:rPr>
        <w:drawing>
          <wp:inline distT="0" distB="0" distL="0" distR="0">
            <wp:extent cx="4023360" cy="298196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3360" cy="2981960"/>
                    </a:xfrm>
                    <a:prstGeom prst="rect">
                      <a:avLst/>
                    </a:prstGeom>
                    <a:noFill/>
                    <a:ln>
                      <a:noFill/>
                    </a:ln>
                  </pic:spPr>
                </pic:pic>
              </a:graphicData>
            </a:graphic>
          </wp:inline>
        </w:drawing>
      </w:r>
    </w:p>
    <w:p w:rsidR="00704551" w:rsidRPr="003278E8" w:rsidRDefault="00704551" w:rsidP="00E83093">
      <w:pPr>
        <w:pStyle w:val="Titre2"/>
        <w:numPr>
          <w:ilvl w:val="0"/>
          <w:numId w:val="17"/>
        </w:numPr>
        <w:jc w:val="both"/>
        <w:rPr>
          <w:rFonts w:ascii="Calibri" w:hAnsi="Calibri" w:cs="Calibri"/>
          <w:sz w:val="32"/>
          <w:szCs w:val="32"/>
        </w:rPr>
      </w:pPr>
      <w:bookmarkStart w:id="38" w:name="_Toc97648867"/>
      <w:r w:rsidRPr="003278E8">
        <w:rPr>
          <w:rFonts w:ascii="Calibri" w:hAnsi="Calibri" w:cs="Calibri"/>
          <w:sz w:val="32"/>
          <w:szCs w:val="32"/>
        </w:rPr>
        <w:t>Accessibilité et handicap</w:t>
      </w:r>
      <w:bookmarkEnd w:id="38"/>
      <w:r w:rsidRPr="003278E8">
        <w:rPr>
          <w:rFonts w:ascii="Calibri" w:hAnsi="Calibri" w:cs="Calibri"/>
          <w:sz w:val="32"/>
          <w:szCs w:val="32"/>
        </w:rPr>
        <w:t xml:space="preserve"> </w:t>
      </w:r>
    </w:p>
    <w:p w:rsidR="00704551" w:rsidRPr="003852EE" w:rsidRDefault="00704551" w:rsidP="00E42330">
      <w:pPr>
        <w:pStyle w:val="Default"/>
        <w:jc w:val="both"/>
        <w:rPr>
          <w:rFonts w:ascii="Calibri" w:hAnsi="Calibri" w:cs="Calibri"/>
          <w:color w:val="auto"/>
          <w:sz w:val="28"/>
          <w:szCs w:val="28"/>
        </w:rPr>
      </w:pPr>
      <w:r w:rsidRPr="003852EE">
        <w:rPr>
          <w:rFonts w:ascii="Calibri" w:hAnsi="Calibri" w:cs="Calibri"/>
          <w:color w:val="auto"/>
          <w:sz w:val="28"/>
          <w:szCs w:val="28"/>
        </w:rPr>
        <w:t>L’</w:t>
      </w:r>
      <w:r w:rsidR="003852EE" w:rsidRPr="003852EE">
        <w:rPr>
          <w:rFonts w:ascii="Calibri" w:hAnsi="Calibri" w:cs="Calibri"/>
          <w:color w:val="auto"/>
          <w:sz w:val="28"/>
          <w:szCs w:val="28"/>
        </w:rPr>
        <w:t>i</w:t>
      </w:r>
      <w:r w:rsidRPr="003852EE">
        <w:rPr>
          <w:rFonts w:ascii="Calibri" w:hAnsi="Calibri" w:cs="Calibri"/>
          <w:color w:val="auto"/>
          <w:sz w:val="28"/>
          <w:szCs w:val="28"/>
        </w:rPr>
        <w:t xml:space="preserve">nstitut s’engage dans l’accueil et l’accompagnement des apprenants en situation de handicap. </w:t>
      </w:r>
    </w:p>
    <w:p w:rsidR="00704551" w:rsidRPr="003852EE" w:rsidRDefault="00704551" w:rsidP="00E42330">
      <w:pPr>
        <w:pStyle w:val="Default"/>
        <w:jc w:val="both"/>
        <w:rPr>
          <w:rFonts w:ascii="Calibri" w:hAnsi="Calibri" w:cs="Calibri"/>
          <w:color w:val="auto"/>
          <w:sz w:val="28"/>
          <w:szCs w:val="28"/>
        </w:rPr>
      </w:pPr>
    </w:p>
    <w:p w:rsidR="00704551" w:rsidRPr="003852EE" w:rsidRDefault="00704551" w:rsidP="00E42330">
      <w:pPr>
        <w:pStyle w:val="Default"/>
        <w:jc w:val="both"/>
        <w:rPr>
          <w:rFonts w:ascii="Calibri" w:hAnsi="Calibri" w:cs="Calibri"/>
          <w:color w:val="auto"/>
          <w:sz w:val="28"/>
          <w:szCs w:val="28"/>
        </w:rPr>
      </w:pPr>
      <w:r w:rsidRPr="003852EE">
        <w:rPr>
          <w:rFonts w:ascii="Calibri" w:hAnsi="Calibri" w:cs="Calibri"/>
          <w:color w:val="auto"/>
          <w:sz w:val="28"/>
          <w:szCs w:val="28"/>
        </w:rPr>
        <w:t xml:space="preserve">Mme </w:t>
      </w:r>
      <w:r w:rsidRPr="003852EE">
        <w:rPr>
          <w:rFonts w:ascii="Calibri" w:hAnsi="Calibri" w:cs="Calibri"/>
          <w:b/>
          <w:color w:val="auto"/>
          <w:sz w:val="28"/>
          <w:szCs w:val="28"/>
        </w:rPr>
        <w:t>PITIE Jennifer</w:t>
      </w:r>
      <w:r w:rsidRPr="003852EE">
        <w:rPr>
          <w:rFonts w:ascii="Calibri" w:hAnsi="Calibri" w:cs="Calibri"/>
          <w:color w:val="auto"/>
          <w:sz w:val="28"/>
          <w:szCs w:val="28"/>
        </w:rPr>
        <w:t>, enseignante et formatrice au CESU est la référente handicap du centre d’enseignement.</w:t>
      </w:r>
    </w:p>
    <w:p w:rsidR="00704551" w:rsidRPr="003852EE" w:rsidRDefault="00704551" w:rsidP="00E42330">
      <w:pPr>
        <w:pStyle w:val="Default"/>
        <w:jc w:val="both"/>
        <w:rPr>
          <w:rFonts w:ascii="Calibri" w:hAnsi="Calibri" w:cs="Calibri"/>
          <w:color w:val="auto"/>
          <w:sz w:val="28"/>
          <w:szCs w:val="28"/>
        </w:rPr>
      </w:pPr>
      <w:r w:rsidRPr="003852EE">
        <w:rPr>
          <w:rFonts w:ascii="Calibri" w:hAnsi="Calibri" w:cs="Calibri"/>
          <w:color w:val="auto"/>
          <w:sz w:val="28"/>
          <w:szCs w:val="28"/>
        </w:rPr>
        <w:t xml:space="preserve">Contacts : 04 68 24 27 87   </w:t>
      </w:r>
      <w:hyperlink r:id="rId50" w:history="1">
        <w:r w:rsidRPr="003852EE">
          <w:rPr>
            <w:rStyle w:val="Lienhypertexte"/>
            <w:rFonts w:ascii="Calibri" w:hAnsi="Calibri" w:cs="Calibri"/>
            <w:color w:val="auto"/>
            <w:sz w:val="28"/>
            <w:szCs w:val="28"/>
          </w:rPr>
          <w:t>cesu11@ch-carcassonne.fr</w:t>
        </w:r>
      </w:hyperlink>
    </w:p>
    <w:p w:rsidR="00704551" w:rsidRPr="003852EE" w:rsidRDefault="00704551" w:rsidP="00E42330">
      <w:pPr>
        <w:pStyle w:val="Default"/>
        <w:jc w:val="both"/>
        <w:rPr>
          <w:rFonts w:ascii="Calibri" w:hAnsi="Calibri" w:cs="Calibri"/>
          <w:color w:val="auto"/>
          <w:sz w:val="28"/>
          <w:szCs w:val="28"/>
        </w:rPr>
      </w:pPr>
    </w:p>
    <w:p w:rsidR="00704551" w:rsidRPr="003852EE" w:rsidRDefault="00704551" w:rsidP="00E42330">
      <w:pPr>
        <w:pStyle w:val="Default"/>
        <w:jc w:val="both"/>
        <w:rPr>
          <w:rFonts w:ascii="Calibri" w:hAnsi="Calibri" w:cs="Calibri"/>
          <w:color w:val="auto"/>
          <w:sz w:val="28"/>
          <w:szCs w:val="28"/>
          <w:lang w:eastAsia="fr-FR"/>
        </w:rPr>
      </w:pPr>
      <w:r w:rsidRPr="003852EE">
        <w:rPr>
          <w:rFonts w:ascii="Calibri" w:hAnsi="Calibri" w:cs="Calibri"/>
          <w:color w:val="auto"/>
          <w:sz w:val="28"/>
          <w:szCs w:val="28"/>
          <w:lang w:eastAsia="fr-FR"/>
        </w:rPr>
        <w:t>Le CESU se trouve au rez-de-chaussée du Centre Hospitalier de Carcassonne ce qui permet d’accueillir aisément des personnes en situation d’handicap. Des sanitaires et des places de parking sont prévus à cet effet.</w:t>
      </w:r>
    </w:p>
    <w:p w:rsidR="00704551" w:rsidRPr="003278E8" w:rsidRDefault="00704551" w:rsidP="00E42330">
      <w:pPr>
        <w:pStyle w:val="Default"/>
        <w:jc w:val="both"/>
        <w:rPr>
          <w:rFonts w:ascii="Calibri" w:hAnsi="Calibri" w:cs="Calibri"/>
          <w:sz w:val="28"/>
          <w:szCs w:val="28"/>
          <w:lang w:eastAsia="fr-FR"/>
        </w:rPr>
      </w:pPr>
    </w:p>
    <w:p w:rsidR="00704551" w:rsidRPr="00E0368F" w:rsidRDefault="00704551" w:rsidP="00E42330">
      <w:pPr>
        <w:jc w:val="both"/>
        <w:rPr>
          <w:rFonts w:ascii="Bradley Hand ITC" w:hAnsi="Bradley Hand ITC"/>
        </w:rPr>
      </w:pPr>
    </w:p>
    <w:p w:rsidR="00704551" w:rsidRDefault="00C51835" w:rsidP="00E42330">
      <w:pPr>
        <w:pStyle w:val="Titre2"/>
        <w:jc w:val="both"/>
        <w:rPr>
          <w:rFonts w:ascii="Bradley Hand ITC" w:hAnsi="Bradley Hand ITC"/>
        </w:rPr>
      </w:pPr>
      <w:bookmarkStart w:id="39" w:name="_Toc97646506"/>
      <w:bookmarkStart w:id="40" w:name="_Toc97647625"/>
      <w:bookmarkStart w:id="41" w:name="_Toc97648427"/>
      <w:bookmarkStart w:id="42" w:name="_Toc97648555"/>
      <w:bookmarkStart w:id="43" w:name="_Toc97648608"/>
      <w:bookmarkStart w:id="44" w:name="_Toc97648774"/>
      <w:bookmarkStart w:id="45" w:name="_Toc97648837"/>
      <w:bookmarkStart w:id="46" w:name="_Toc97648868"/>
      <w:r>
        <w:rPr>
          <w:noProof/>
          <w:lang w:eastAsia="fr-FR"/>
        </w:rPr>
        <w:lastRenderedPageBreak/>
        <w:drawing>
          <wp:anchor distT="0" distB="0" distL="114300" distR="114300" simplePos="0" relativeHeight="251655680" behindDoc="0" locked="0" layoutInCell="1" allowOverlap="1">
            <wp:simplePos x="0" y="0"/>
            <wp:positionH relativeFrom="margin">
              <wp:align>center</wp:align>
            </wp:positionH>
            <wp:positionV relativeFrom="paragraph">
              <wp:posOffset>240665</wp:posOffset>
            </wp:positionV>
            <wp:extent cx="2192020" cy="2084070"/>
            <wp:effectExtent l="0" t="0" r="0" b="0"/>
            <wp:wrapNone/>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2020" cy="2084070"/>
                    </a:xfrm>
                    <a:prstGeom prst="rect">
                      <a:avLst/>
                    </a:prstGeom>
                    <a:noFill/>
                  </pic:spPr>
                </pic:pic>
              </a:graphicData>
            </a:graphic>
            <wp14:sizeRelH relativeFrom="page">
              <wp14:pctWidth>0</wp14:pctWidth>
            </wp14:sizeRelH>
            <wp14:sizeRelV relativeFrom="page">
              <wp14:pctHeight>0</wp14:pctHeight>
            </wp14:sizeRelV>
          </wp:anchor>
        </w:drawing>
      </w:r>
      <w:bookmarkEnd w:id="39"/>
      <w:bookmarkEnd w:id="40"/>
      <w:bookmarkEnd w:id="41"/>
      <w:bookmarkEnd w:id="42"/>
      <w:bookmarkEnd w:id="43"/>
      <w:bookmarkEnd w:id="44"/>
      <w:bookmarkEnd w:id="45"/>
      <w:bookmarkEnd w:id="46"/>
    </w:p>
    <w:p w:rsidR="00704551" w:rsidRDefault="00704551" w:rsidP="00E42330">
      <w:pPr>
        <w:pStyle w:val="Titre2"/>
        <w:jc w:val="both"/>
        <w:rPr>
          <w:rFonts w:ascii="Bradley Hand ITC" w:hAnsi="Bradley Hand ITC"/>
        </w:rPr>
      </w:pPr>
    </w:p>
    <w:p w:rsidR="00704551" w:rsidRDefault="00704551" w:rsidP="00E42330">
      <w:pPr>
        <w:pStyle w:val="Titre2"/>
        <w:jc w:val="both"/>
        <w:rPr>
          <w:rFonts w:ascii="Bradley Hand ITC" w:hAnsi="Bradley Hand ITC"/>
        </w:rPr>
      </w:pPr>
    </w:p>
    <w:p w:rsidR="00704551" w:rsidRDefault="00704551" w:rsidP="00E42330">
      <w:pPr>
        <w:pStyle w:val="Titre2"/>
        <w:jc w:val="both"/>
        <w:rPr>
          <w:rFonts w:ascii="Bradley Hand ITC" w:hAnsi="Bradley Hand ITC"/>
        </w:rPr>
      </w:pPr>
    </w:p>
    <w:p w:rsidR="00704551" w:rsidRDefault="00704551" w:rsidP="00E42330">
      <w:pPr>
        <w:pStyle w:val="Titre2"/>
        <w:jc w:val="both"/>
        <w:rPr>
          <w:rFonts w:ascii="Bradley Hand ITC" w:hAnsi="Bradley Hand ITC"/>
        </w:rPr>
      </w:pPr>
    </w:p>
    <w:p w:rsidR="00704551" w:rsidRDefault="00704551" w:rsidP="00E42330">
      <w:pPr>
        <w:pStyle w:val="Titre2"/>
        <w:jc w:val="both"/>
        <w:rPr>
          <w:rFonts w:ascii="Bradley Hand ITC" w:hAnsi="Bradley Hand ITC"/>
        </w:rPr>
      </w:pPr>
    </w:p>
    <w:p w:rsidR="00704551" w:rsidRPr="00CA247F" w:rsidRDefault="00704551" w:rsidP="00E42330">
      <w:pPr>
        <w:jc w:val="both"/>
        <w:rPr>
          <w:rFonts w:cs="Calibri"/>
          <w:color w:val="00B050"/>
          <w:sz w:val="24"/>
          <w:szCs w:val="24"/>
        </w:rPr>
      </w:pPr>
    </w:p>
    <w:p w:rsidR="00704551" w:rsidRPr="00A441D5" w:rsidRDefault="00704551" w:rsidP="00E42330">
      <w:pPr>
        <w:jc w:val="both"/>
      </w:pPr>
    </w:p>
    <w:p w:rsidR="00704551" w:rsidRPr="00680D2E" w:rsidRDefault="00704551" w:rsidP="00E42330">
      <w:pPr>
        <w:pStyle w:val="Titre2"/>
        <w:jc w:val="both"/>
        <w:rPr>
          <w:rFonts w:cs="Calibri"/>
          <w:color w:val="FF0000"/>
          <w:sz w:val="24"/>
          <w:szCs w:val="24"/>
          <w:lang w:eastAsia="fr-FR"/>
        </w:rPr>
      </w:pPr>
      <w:r w:rsidRPr="00680D2E">
        <w:rPr>
          <w:color w:val="FF0000"/>
        </w:rPr>
        <w:tab/>
        <w:t xml:space="preserve"> </w:t>
      </w:r>
    </w:p>
    <w:p w:rsidR="00704551" w:rsidRPr="007209E0" w:rsidRDefault="00704551" w:rsidP="00E42330">
      <w:pPr>
        <w:spacing w:after="0" w:line="240" w:lineRule="auto"/>
        <w:jc w:val="both"/>
        <w:rPr>
          <w:rFonts w:cs="Calibri"/>
          <w:sz w:val="24"/>
          <w:szCs w:val="24"/>
          <w:lang w:eastAsia="fr-FR"/>
        </w:rPr>
      </w:pPr>
    </w:p>
    <w:sectPr w:rsidR="00704551" w:rsidRPr="007209E0" w:rsidSect="00891333">
      <w:type w:val="continuous"/>
      <w:pgSz w:w="11906" w:h="16838"/>
      <w:pgMar w:top="1134"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EE4" w:rsidRDefault="00F14EE4" w:rsidP="004D1AB2">
      <w:pPr>
        <w:spacing w:after="0" w:line="240" w:lineRule="auto"/>
      </w:pPr>
      <w:r>
        <w:separator/>
      </w:r>
    </w:p>
  </w:endnote>
  <w:endnote w:type="continuationSeparator" w:id="0">
    <w:p w:rsidR="00F14EE4" w:rsidRDefault="00F14EE4" w:rsidP="004D1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EE4" w:rsidRDefault="00F14EE4">
    <w:pPr>
      <w:pStyle w:val="Pieddepage"/>
      <w:pBdr>
        <w:top w:val="thinThickSmallGap" w:sz="24" w:space="1" w:color="622423"/>
      </w:pBdr>
      <w:rPr>
        <w:rFonts w:ascii="Cambria" w:hAnsi="Cambria"/>
      </w:rPr>
    </w:pPr>
    <w:r>
      <w:rPr>
        <w:rFonts w:ascii="Cambria" w:hAnsi="Cambria"/>
      </w:rPr>
      <w:t xml:space="preserve">Catalogue de l’organisme de </w:t>
    </w:r>
    <w:r w:rsidR="00F13D03">
      <w:rPr>
        <w:rFonts w:ascii="Cambria" w:hAnsi="Cambria"/>
      </w:rPr>
      <w:t>formation du</w:t>
    </w:r>
    <w:r>
      <w:rPr>
        <w:rFonts w:ascii="Cambria" w:hAnsi="Cambria"/>
      </w:rPr>
      <w:t xml:space="preserve"> Centre Hospitalier de Carcassonne</w:t>
    </w:r>
  </w:p>
  <w:p w:rsidR="00F14EE4" w:rsidRDefault="00F14EE4" w:rsidP="00015B72">
    <w:pPr>
      <w:pStyle w:val="Pieddepage"/>
      <w:pBdr>
        <w:top w:val="thinThickSmallGap" w:sz="24" w:space="1" w:color="622423"/>
      </w:pBdr>
      <w:jc w:val="right"/>
      <w:rPr>
        <w:rFonts w:ascii="Cambria" w:hAnsi="Cambria"/>
      </w:rPr>
    </w:pPr>
    <w:r>
      <w:rPr>
        <w:rFonts w:ascii="Cambria" w:hAnsi="Cambria"/>
      </w:rPr>
      <w:t xml:space="preserve">Page </w:t>
    </w:r>
    <w:r>
      <w:fldChar w:fldCharType="begin"/>
    </w:r>
    <w:r>
      <w:instrText>PAGE   \* MERGEFORMAT</w:instrText>
    </w:r>
    <w:r>
      <w:fldChar w:fldCharType="separate"/>
    </w:r>
    <w:r w:rsidR="00F44559" w:rsidRPr="00F44559">
      <w:rPr>
        <w:rFonts w:ascii="Cambria" w:hAnsi="Cambria"/>
        <w:noProof/>
      </w:rPr>
      <w:t>16</w:t>
    </w:r>
    <w:r>
      <w:rPr>
        <w:rFonts w:ascii="Cambria" w:hAnsi="Cambria"/>
        <w:noProof/>
      </w:rPr>
      <w:fldChar w:fldCharType="end"/>
    </w:r>
  </w:p>
  <w:p w:rsidR="00F14EE4" w:rsidRDefault="00F14EE4" w:rsidP="00015B72">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08E" w:rsidRDefault="0005308E">
    <w:pPr>
      <w:pStyle w:val="Pieddepage"/>
      <w:pBdr>
        <w:top w:val="thinThickSmallGap" w:sz="24" w:space="1" w:color="622423"/>
      </w:pBdr>
      <w:rPr>
        <w:rFonts w:ascii="Cambria" w:hAnsi="Cambria"/>
      </w:rPr>
    </w:pPr>
    <w:r>
      <w:rPr>
        <w:rFonts w:ascii="Cambria" w:hAnsi="Cambria"/>
      </w:rPr>
      <w:t xml:space="preserve">Catalogue de l’organisme de </w:t>
    </w:r>
    <w:r>
      <w:rPr>
        <w:rFonts w:ascii="Cambria" w:hAnsi="Cambria"/>
      </w:rPr>
      <w:t>formation du</w:t>
    </w:r>
    <w:r>
      <w:rPr>
        <w:rFonts w:ascii="Cambria" w:hAnsi="Cambria"/>
      </w:rPr>
      <w:t xml:space="preserve"> Centre Hospitalier de Carcassonne</w:t>
    </w:r>
  </w:p>
  <w:p w:rsidR="0005308E" w:rsidRDefault="0005308E" w:rsidP="00015B72">
    <w:pPr>
      <w:pStyle w:val="Pieddepage"/>
      <w:pBdr>
        <w:top w:val="thinThickSmallGap" w:sz="24" w:space="1" w:color="622423"/>
      </w:pBdr>
      <w:jc w:val="right"/>
      <w:rPr>
        <w:rFonts w:ascii="Cambria" w:hAnsi="Cambria"/>
      </w:rPr>
    </w:pPr>
    <w:r>
      <w:rPr>
        <w:rFonts w:ascii="Cambria" w:hAnsi="Cambria"/>
      </w:rPr>
      <w:t xml:space="preserve">Page </w:t>
    </w:r>
    <w:r>
      <w:fldChar w:fldCharType="begin"/>
    </w:r>
    <w:r>
      <w:instrText>PAGE   \* MERGEFORMAT</w:instrText>
    </w:r>
    <w:r>
      <w:fldChar w:fldCharType="separate"/>
    </w:r>
    <w:r w:rsidR="00F44559" w:rsidRPr="00F44559">
      <w:rPr>
        <w:rFonts w:ascii="Cambria" w:hAnsi="Cambria"/>
        <w:noProof/>
      </w:rPr>
      <w:t>4</w:t>
    </w:r>
    <w:r>
      <w:rPr>
        <w:rFonts w:ascii="Cambria" w:hAnsi="Cambria"/>
        <w:noProof/>
      </w:rPr>
      <w:fldChar w:fldCharType="end"/>
    </w:r>
  </w:p>
  <w:p w:rsidR="0005308E" w:rsidRDefault="0005308E" w:rsidP="00015B72">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E6F" w:rsidRDefault="00D47E6F">
    <w:pPr>
      <w:pStyle w:val="Pieddepage"/>
      <w:pBdr>
        <w:top w:val="thinThickSmallGap" w:sz="24" w:space="1" w:color="622423"/>
      </w:pBdr>
      <w:rPr>
        <w:rFonts w:ascii="Cambria" w:hAnsi="Cambria"/>
      </w:rPr>
    </w:pPr>
    <w:r>
      <w:rPr>
        <w:rFonts w:ascii="Cambria" w:hAnsi="Cambria"/>
      </w:rPr>
      <w:t>Catalogue de l’organisme de formation du Centre Hospitalier de Carcassonne</w:t>
    </w:r>
  </w:p>
  <w:p w:rsidR="00D47E6F" w:rsidRDefault="00D47E6F" w:rsidP="00015B72">
    <w:pPr>
      <w:pStyle w:val="Pieddepage"/>
      <w:pBdr>
        <w:top w:val="thinThickSmallGap" w:sz="24" w:space="1" w:color="622423"/>
      </w:pBdr>
      <w:jc w:val="right"/>
      <w:rPr>
        <w:rFonts w:ascii="Cambria" w:hAnsi="Cambria"/>
      </w:rPr>
    </w:pPr>
    <w:r>
      <w:rPr>
        <w:rFonts w:ascii="Cambria" w:hAnsi="Cambria"/>
      </w:rPr>
      <w:t xml:space="preserve">Page </w:t>
    </w:r>
    <w:r>
      <w:fldChar w:fldCharType="begin"/>
    </w:r>
    <w:r>
      <w:instrText>PAGE   \* MERGEFORMAT</w:instrText>
    </w:r>
    <w:r>
      <w:fldChar w:fldCharType="separate"/>
    </w:r>
    <w:r w:rsidR="00F44559" w:rsidRPr="00F44559">
      <w:rPr>
        <w:rFonts w:ascii="Cambria" w:hAnsi="Cambria"/>
        <w:noProof/>
      </w:rPr>
      <w:t>5</w:t>
    </w:r>
    <w:r>
      <w:rPr>
        <w:rFonts w:ascii="Cambria" w:hAnsi="Cambria"/>
        <w:noProof/>
      </w:rPr>
      <w:fldChar w:fldCharType="end"/>
    </w:r>
  </w:p>
  <w:p w:rsidR="00D47E6F" w:rsidRDefault="00D47E6F" w:rsidP="00015B72">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A23" w:rsidRDefault="00B36A23">
    <w:pPr>
      <w:pStyle w:val="Pieddepage"/>
      <w:pBdr>
        <w:top w:val="thinThickSmallGap" w:sz="24" w:space="1" w:color="622423"/>
      </w:pBdr>
      <w:rPr>
        <w:rFonts w:ascii="Cambria" w:hAnsi="Cambria"/>
      </w:rPr>
    </w:pPr>
    <w:r>
      <w:rPr>
        <w:rFonts w:ascii="Cambria" w:hAnsi="Cambria"/>
      </w:rPr>
      <w:t>Catalogue de l’organisme de formation du Centre Hospitalier de Carcassonne</w:t>
    </w:r>
  </w:p>
  <w:p w:rsidR="00B36A23" w:rsidRDefault="00B36A23" w:rsidP="00015B72">
    <w:pPr>
      <w:pStyle w:val="Pieddepage"/>
      <w:pBdr>
        <w:top w:val="thinThickSmallGap" w:sz="24" w:space="1" w:color="622423"/>
      </w:pBdr>
      <w:jc w:val="right"/>
      <w:rPr>
        <w:rFonts w:ascii="Cambria" w:hAnsi="Cambria"/>
      </w:rPr>
    </w:pPr>
    <w:r>
      <w:rPr>
        <w:rFonts w:ascii="Cambria" w:hAnsi="Cambria"/>
      </w:rPr>
      <w:t xml:space="preserve">Page </w:t>
    </w:r>
    <w:r>
      <w:fldChar w:fldCharType="begin"/>
    </w:r>
    <w:r>
      <w:instrText>PAGE   \* MERGEFORMAT</w:instrText>
    </w:r>
    <w:r>
      <w:fldChar w:fldCharType="separate"/>
    </w:r>
    <w:r w:rsidR="00F44559" w:rsidRPr="00F44559">
      <w:rPr>
        <w:rFonts w:ascii="Cambria" w:hAnsi="Cambria"/>
        <w:noProof/>
      </w:rPr>
      <w:t>6</w:t>
    </w:r>
    <w:r>
      <w:rPr>
        <w:rFonts w:ascii="Cambria" w:hAnsi="Cambria"/>
        <w:noProof/>
      </w:rPr>
      <w:fldChar w:fldCharType="end"/>
    </w:r>
  </w:p>
  <w:p w:rsidR="00B36A23" w:rsidRDefault="00B36A23" w:rsidP="00015B72">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EE4" w:rsidRDefault="00F14EE4" w:rsidP="004D1AB2">
      <w:pPr>
        <w:spacing w:after="0" w:line="240" w:lineRule="auto"/>
      </w:pPr>
      <w:r>
        <w:separator/>
      </w:r>
    </w:p>
  </w:footnote>
  <w:footnote w:type="continuationSeparator" w:id="0">
    <w:p w:rsidR="00F14EE4" w:rsidRDefault="00F14EE4" w:rsidP="004D1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B3187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02B639AE"/>
    <w:multiLevelType w:val="hybridMultilevel"/>
    <w:tmpl w:val="FE48A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E7C9D"/>
    <w:multiLevelType w:val="hybridMultilevel"/>
    <w:tmpl w:val="ECAAFDD8"/>
    <w:lvl w:ilvl="0" w:tplc="040C0001">
      <w:start w:val="1"/>
      <w:numFmt w:val="bullet"/>
      <w:lvlText w:val=""/>
      <w:lvlJc w:val="left"/>
      <w:pPr>
        <w:ind w:left="720" w:hanging="360"/>
      </w:pPr>
      <w:rPr>
        <w:rFonts w:ascii="Symbol" w:hAnsi="Symbol" w:hint="default"/>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771944"/>
    <w:multiLevelType w:val="hybridMultilevel"/>
    <w:tmpl w:val="A2C85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1B5AD3"/>
    <w:multiLevelType w:val="hybridMultilevel"/>
    <w:tmpl w:val="14F8E75A"/>
    <w:lvl w:ilvl="0" w:tplc="040C000B">
      <w:start w:val="1"/>
      <w:numFmt w:val="bullet"/>
      <w:lvlText w:val=""/>
      <w:lvlJc w:val="left"/>
      <w:pPr>
        <w:ind w:left="920" w:hanging="360"/>
      </w:pPr>
      <w:rPr>
        <w:rFonts w:ascii="Wingdings" w:hAnsi="Wingdings" w:hint="default"/>
      </w:rPr>
    </w:lvl>
    <w:lvl w:ilvl="1" w:tplc="040C0003" w:tentative="1">
      <w:start w:val="1"/>
      <w:numFmt w:val="bullet"/>
      <w:lvlText w:val="o"/>
      <w:lvlJc w:val="left"/>
      <w:pPr>
        <w:ind w:left="1640" w:hanging="360"/>
      </w:pPr>
      <w:rPr>
        <w:rFonts w:ascii="Courier New" w:hAnsi="Courier New" w:cs="Courier New" w:hint="default"/>
      </w:rPr>
    </w:lvl>
    <w:lvl w:ilvl="2" w:tplc="040C0005" w:tentative="1">
      <w:start w:val="1"/>
      <w:numFmt w:val="bullet"/>
      <w:lvlText w:val=""/>
      <w:lvlJc w:val="left"/>
      <w:pPr>
        <w:ind w:left="2360" w:hanging="360"/>
      </w:pPr>
      <w:rPr>
        <w:rFonts w:ascii="Wingdings" w:hAnsi="Wingdings" w:hint="default"/>
      </w:rPr>
    </w:lvl>
    <w:lvl w:ilvl="3" w:tplc="040C0001" w:tentative="1">
      <w:start w:val="1"/>
      <w:numFmt w:val="bullet"/>
      <w:lvlText w:val=""/>
      <w:lvlJc w:val="left"/>
      <w:pPr>
        <w:ind w:left="3080" w:hanging="360"/>
      </w:pPr>
      <w:rPr>
        <w:rFonts w:ascii="Symbol" w:hAnsi="Symbol" w:hint="default"/>
      </w:rPr>
    </w:lvl>
    <w:lvl w:ilvl="4" w:tplc="040C0003" w:tentative="1">
      <w:start w:val="1"/>
      <w:numFmt w:val="bullet"/>
      <w:lvlText w:val="o"/>
      <w:lvlJc w:val="left"/>
      <w:pPr>
        <w:ind w:left="3800" w:hanging="360"/>
      </w:pPr>
      <w:rPr>
        <w:rFonts w:ascii="Courier New" w:hAnsi="Courier New" w:cs="Courier New" w:hint="default"/>
      </w:rPr>
    </w:lvl>
    <w:lvl w:ilvl="5" w:tplc="040C0005" w:tentative="1">
      <w:start w:val="1"/>
      <w:numFmt w:val="bullet"/>
      <w:lvlText w:val=""/>
      <w:lvlJc w:val="left"/>
      <w:pPr>
        <w:ind w:left="4520" w:hanging="360"/>
      </w:pPr>
      <w:rPr>
        <w:rFonts w:ascii="Wingdings" w:hAnsi="Wingdings" w:hint="default"/>
      </w:rPr>
    </w:lvl>
    <w:lvl w:ilvl="6" w:tplc="040C0001" w:tentative="1">
      <w:start w:val="1"/>
      <w:numFmt w:val="bullet"/>
      <w:lvlText w:val=""/>
      <w:lvlJc w:val="left"/>
      <w:pPr>
        <w:ind w:left="5240" w:hanging="360"/>
      </w:pPr>
      <w:rPr>
        <w:rFonts w:ascii="Symbol" w:hAnsi="Symbol" w:hint="default"/>
      </w:rPr>
    </w:lvl>
    <w:lvl w:ilvl="7" w:tplc="040C0003" w:tentative="1">
      <w:start w:val="1"/>
      <w:numFmt w:val="bullet"/>
      <w:lvlText w:val="o"/>
      <w:lvlJc w:val="left"/>
      <w:pPr>
        <w:ind w:left="5960" w:hanging="360"/>
      </w:pPr>
      <w:rPr>
        <w:rFonts w:ascii="Courier New" w:hAnsi="Courier New" w:cs="Courier New" w:hint="default"/>
      </w:rPr>
    </w:lvl>
    <w:lvl w:ilvl="8" w:tplc="040C0005" w:tentative="1">
      <w:start w:val="1"/>
      <w:numFmt w:val="bullet"/>
      <w:lvlText w:val=""/>
      <w:lvlJc w:val="left"/>
      <w:pPr>
        <w:ind w:left="6680" w:hanging="360"/>
      </w:pPr>
      <w:rPr>
        <w:rFonts w:ascii="Wingdings" w:hAnsi="Wingdings" w:hint="default"/>
      </w:rPr>
    </w:lvl>
  </w:abstractNum>
  <w:abstractNum w:abstractNumId="4" w15:restartNumberingAfterBreak="0">
    <w:nsid w:val="0A825396"/>
    <w:multiLevelType w:val="hybridMultilevel"/>
    <w:tmpl w:val="F176D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3A57B2"/>
    <w:multiLevelType w:val="hybridMultilevel"/>
    <w:tmpl w:val="62946264"/>
    <w:lvl w:ilvl="0" w:tplc="649E948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E1756C"/>
    <w:multiLevelType w:val="hybridMultilevel"/>
    <w:tmpl w:val="66AE7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4C58C0"/>
    <w:multiLevelType w:val="hybridMultilevel"/>
    <w:tmpl w:val="447C9C8E"/>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8" w15:restartNumberingAfterBreak="0">
    <w:nsid w:val="0E36638C"/>
    <w:multiLevelType w:val="hybridMultilevel"/>
    <w:tmpl w:val="22CC2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071489"/>
    <w:multiLevelType w:val="hybridMultilevel"/>
    <w:tmpl w:val="EB78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923759"/>
    <w:multiLevelType w:val="hybridMultilevel"/>
    <w:tmpl w:val="DC565528"/>
    <w:lvl w:ilvl="0" w:tplc="040C0001">
      <w:start w:val="1"/>
      <w:numFmt w:val="bullet"/>
      <w:lvlText w:val=""/>
      <w:lvlJc w:val="left"/>
      <w:pPr>
        <w:ind w:left="1320" w:hanging="360"/>
      </w:pPr>
      <w:rPr>
        <w:rFonts w:ascii="Symbol" w:hAnsi="Symbol" w:hint="default"/>
      </w:rPr>
    </w:lvl>
    <w:lvl w:ilvl="1" w:tplc="040C0003" w:tentative="1">
      <w:start w:val="1"/>
      <w:numFmt w:val="bullet"/>
      <w:lvlText w:val="o"/>
      <w:lvlJc w:val="left"/>
      <w:pPr>
        <w:ind w:left="2040" w:hanging="360"/>
      </w:pPr>
      <w:rPr>
        <w:rFonts w:ascii="Courier New" w:hAnsi="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1" w15:restartNumberingAfterBreak="0">
    <w:nsid w:val="15B279F4"/>
    <w:multiLevelType w:val="hybridMultilevel"/>
    <w:tmpl w:val="2D56AD84"/>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2" w15:restartNumberingAfterBreak="0">
    <w:nsid w:val="162F3E9E"/>
    <w:multiLevelType w:val="hybridMultilevel"/>
    <w:tmpl w:val="6B143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796663"/>
    <w:multiLevelType w:val="hybridMultilevel"/>
    <w:tmpl w:val="75526C9C"/>
    <w:lvl w:ilvl="0" w:tplc="040C0001">
      <w:start w:val="1"/>
      <w:numFmt w:val="bullet"/>
      <w:lvlText w:val=""/>
      <w:lvlJc w:val="left"/>
      <w:pPr>
        <w:ind w:left="720" w:hanging="360"/>
      </w:pPr>
      <w:rPr>
        <w:rFonts w:ascii="Symbol" w:hAnsi="Symbol" w:hint="default"/>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EA14F2"/>
    <w:multiLevelType w:val="hybridMultilevel"/>
    <w:tmpl w:val="924AC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AD5141"/>
    <w:multiLevelType w:val="hybridMultilevel"/>
    <w:tmpl w:val="00CE1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468559D"/>
    <w:multiLevelType w:val="hybridMultilevel"/>
    <w:tmpl w:val="4030E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4D71ED"/>
    <w:multiLevelType w:val="hybridMultilevel"/>
    <w:tmpl w:val="DF4CE4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5762F1"/>
    <w:multiLevelType w:val="hybridMultilevel"/>
    <w:tmpl w:val="A31C0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FD60BF"/>
    <w:multiLevelType w:val="hybridMultilevel"/>
    <w:tmpl w:val="AF62C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D000E7"/>
    <w:multiLevelType w:val="hybridMultilevel"/>
    <w:tmpl w:val="DF4C26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BF34A10"/>
    <w:multiLevelType w:val="hybridMultilevel"/>
    <w:tmpl w:val="2B20F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0C2DFD"/>
    <w:multiLevelType w:val="hybridMultilevel"/>
    <w:tmpl w:val="2D848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645644"/>
    <w:multiLevelType w:val="hybridMultilevel"/>
    <w:tmpl w:val="4C54C5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51108A"/>
    <w:multiLevelType w:val="hybridMultilevel"/>
    <w:tmpl w:val="B8449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3AE58A8"/>
    <w:multiLevelType w:val="hybridMultilevel"/>
    <w:tmpl w:val="5290F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74924E4"/>
    <w:multiLevelType w:val="hybridMultilevel"/>
    <w:tmpl w:val="E6FE3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C06183"/>
    <w:multiLevelType w:val="hybridMultilevel"/>
    <w:tmpl w:val="6672A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A232046"/>
    <w:multiLevelType w:val="hybridMultilevel"/>
    <w:tmpl w:val="04FED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07D4A66"/>
    <w:multiLevelType w:val="hybridMultilevel"/>
    <w:tmpl w:val="1D907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0F779DF"/>
    <w:multiLevelType w:val="hybridMultilevel"/>
    <w:tmpl w:val="46EAE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3416478"/>
    <w:multiLevelType w:val="hybridMultilevel"/>
    <w:tmpl w:val="DF36A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4F7FDA"/>
    <w:multiLevelType w:val="hybridMultilevel"/>
    <w:tmpl w:val="9664F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8D3FB9"/>
    <w:multiLevelType w:val="hybridMultilevel"/>
    <w:tmpl w:val="E1C85E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7B4067A"/>
    <w:multiLevelType w:val="hybridMultilevel"/>
    <w:tmpl w:val="5984A07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4D0325F4"/>
    <w:multiLevelType w:val="multilevel"/>
    <w:tmpl w:val="970C1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4D3F94"/>
    <w:multiLevelType w:val="hybridMultilevel"/>
    <w:tmpl w:val="22600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D574A16"/>
    <w:multiLevelType w:val="hybridMultilevel"/>
    <w:tmpl w:val="0802B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E850238"/>
    <w:multiLevelType w:val="hybridMultilevel"/>
    <w:tmpl w:val="A55A1400"/>
    <w:lvl w:ilvl="0" w:tplc="040C0001">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39" w15:restartNumberingAfterBreak="0">
    <w:nsid w:val="4ED15E7E"/>
    <w:multiLevelType w:val="hybridMultilevel"/>
    <w:tmpl w:val="ACA263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63C0E57"/>
    <w:multiLevelType w:val="hybridMultilevel"/>
    <w:tmpl w:val="18EEA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809220F"/>
    <w:multiLevelType w:val="hybridMultilevel"/>
    <w:tmpl w:val="FD14B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BBE4A82"/>
    <w:multiLevelType w:val="hybridMultilevel"/>
    <w:tmpl w:val="278A23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C6560EE"/>
    <w:multiLevelType w:val="hybridMultilevel"/>
    <w:tmpl w:val="FC38B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CB558F9"/>
    <w:multiLevelType w:val="hybridMultilevel"/>
    <w:tmpl w:val="96BAD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D431291"/>
    <w:multiLevelType w:val="hybridMultilevel"/>
    <w:tmpl w:val="B936047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601372A4"/>
    <w:multiLevelType w:val="hybridMultilevel"/>
    <w:tmpl w:val="382EC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0016C8"/>
    <w:multiLevelType w:val="hybridMultilevel"/>
    <w:tmpl w:val="659EC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1222AAB"/>
    <w:multiLevelType w:val="hybridMultilevel"/>
    <w:tmpl w:val="7846AB92"/>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4B1FF9"/>
    <w:multiLevelType w:val="hybridMultilevel"/>
    <w:tmpl w:val="BE1CA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2B21131"/>
    <w:multiLevelType w:val="hybridMultilevel"/>
    <w:tmpl w:val="FEC42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2C20362"/>
    <w:multiLevelType w:val="hybridMultilevel"/>
    <w:tmpl w:val="F3AEEE28"/>
    <w:lvl w:ilvl="0" w:tplc="040C0007">
      <w:start w:val="1"/>
      <w:numFmt w:val="bullet"/>
      <w:lvlText w:val=""/>
      <w:lvlPicBulletId w:val="0"/>
      <w:lvlJc w:val="left"/>
      <w:pPr>
        <w:ind w:left="720" w:hanging="360"/>
      </w:pPr>
      <w:rPr>
        <w:rFonts w:ascii="Symbol" w:hAnsi="Symbol" w:hint="default"/>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91A45D3"/>
    <w:multiLevelType w:val="hybridMultilevel"/>
    <w:tmpl w:val="442E1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9D67CDC"/>
    <w:multiLevelType w:val="hybridMultilevel"/>
    <w:tmpl w:val="9BF6B11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15:restartNumberingAfterBreak="0">
    <w:nsid w:val="6AA80052"/>
    <w:multiLevelType w:val="hybridMultilevel"/>
    <w:tmpl w:val="E82A4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D8608FE"/>
    <w:multiLevelType w:val="hybridMultilevel"/>
    <w:tmpl w:val="8BF00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E5E496E"/>
    <w:multiLevelType w:val="hybridMultilevel"/>
    <w:tmpl w:val="92F6774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7" w15:restartNumberingAfterBreak="0">
    <w:nsid w:val="6E672840"/>
    <w:multiLevelType w:val="hybridMultilevel"/>
    <w:tmpl w:val="BDD41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2D360F9"/>
    <w:multiLevelType w:val="hybridMultilevel"/>
    <w:tmpl w:val="DB0868EA"/>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9" w15:restartNumberingAfterBreak="0">
    <w:nsid w:val="73D74579"/>
    <w:multiLevelType w:val="hybridMultilevel"/>
    <w:tmpl w:val="A5E6F5E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78772D0E"/>
    <w:multiLevelType w:val="hybridMultilevel"/>
    <w:tmpl w:val="3A0078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8CD2BC9"/>
    <w:multiLevelType w:val="hybridMultilevel"/>
    <w:tmpl w:val="9BEC4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92D058D"/>
    <w:multiLevelType w:val="hybridMultilevel"/>
    <w:tmpl w:val="16BA2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95C23C4"/>
    <w:multiLevelType w:val="hybridMultilevel"/>
    <w:tmpl w:val="BD62E972"/>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4" w15:restartNumberingAfterBreak="0">
    <w:nsid w:val="7E7652F6"/>
    <w:multiLevelType w:val="hybridMultilevel"/>
    <w:tmpl w:val="F2B6F7B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EFD7563"/>
    <w:multiLevelType w:val="hybridMultilevel"/>
    <w:tmpl w:val="D466F756"/>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6" w15:restartNumberingAfterBreak="0">
    <w:nsid w:val="7FF22A2B"/>
    <w:multiLevelType w:val="hybridMultilevel"/>
    <w:tmpl w:val="D610A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41"/>
  </w:num>
  <w:num w:numId="3">
    <w:abstractNumId w:val="25"/>
  </w:num>
  <w:num w:numId="4">
    <w:abstractNumId w:val="24"/>
  </w:num>
  <w:num w:numId="5">
    <w:abstractNumId w:val="33"/>
  </w:num>
  <w:num w:numId="6">
    <w:abstractNumId w:val="1"/>
  </w:num>
  <w:num w:numId="7">
    <w:abstractNumId w:val="17"/>
  </w:num>
  <w:num w:numId="8">
    <w:abstractNumId w:val="7"/>
  </w:num>
  <w:num w:numId="9">
    <w:abstractNumId w:val="29"/>
  </w:num>
  <w:num w:numId="10">
    <w:abstractNumId w:val="61"/>
  </w:num>
  <w:num w:numId="11">
    <w:abstractNumId w:val="31"/>
  </w:num>
  <w:num w:numId="12">
    <w:abstractNumId w:val="52"/>
  </w:num>
  <w:num w:numId="13">
    <w:abstractNumId w:val="4"/>
  </w:num>
  <w:num w:numId="14">
    <w:abstractNumId w:val="27"/>
  </w:num>
  <w:num w:numId="15">
    <w:abstractNumId w:val="15"/>
  </w:num>
  <w:num w:numId="16">
    <w:abstractNumId w:val="44"/>
  </w:num>
  <w:num w:numId="17">
    <w:abstractNumId w:val="48"/>
  </w:num>
  <w:num w:numId="18">
    <w:abstractNumId w:val="26"/>
  </w:num>
  <w:num w:numId="19">
    <w:abstractNumId w:val="36"/>
  </w:num>
  <w:num w:numId="20">
    <w:abstractNumId w:val="37"/>
  </w:num>
  <w:num w:numId="21">
    <w:abstractNumId w:val="38"/>
  </w:num>
  <w:num w:numId="22">
    <w:abstractNumId w:val="19"/>
  </w:num>
  <w:num w:numId="23">
    <w:abstractNumId w:val="54"/>
  </w:num>
  <w:num w:numId="24">
    <w:abstractNumId w:val="28"/>
  </w:num>
  <w:num w:numId="25">
    <w:abstractNumId w:val="51"/>
  </w:num>
  <w:num w:numId="26">
    <w:abstractNumId w:val="50"/>
  </w:num>
  <w:num w:numId="27">
    <w:abstractNumId w:val="60"/>
  </w:num>
  <w:num w:numId="28">
    <w:abstractNumId w:val="23"/>
  </w:num>
  <w:num w:numId="29">
    <w:abstractNumId w:val="13"/>
  </w:num>
  <w:num w:numId="30">
    <w:abstractNumId w:val="57"/>
  </w:num>
  <w:num w:numId="31">
    <w:abstractNumId w:val="47"/>
  </w:num>
  <w:num w:numId="32">
    <w:abstractNumId w:val="39"/>
  </w:num>
  <w:num w:numId="33">
    <w:abstractNumId w:val="20"/>
  </w:num>
  <w:num w:numId="34">
    <w:abstractNumId w:val="21"/>
  </w:num>
  <w:num w:numId="35">
    <w:abstractNumId w:val="43"/>
  </w:num>
  <w:num w:numId="36">
    <w:abstractNumId w:val="32"/>
  </w:num>
  <w:num w:numId="37">
    <w:abstractNumId w:val="40"/>
  </w:num>
  <w:num w:numId="38">
    <w:abstractNumId w:val="10"/>
  </w:num>
  <w:num w:numId="39">
    <w:abstractNumId w:val="66"/>
  </w:num>
  <w:num w:numId="40">
    <w:abstractNumId w:val="30"/>
  </w:num>
  <w:num w:numId="41">
    <w:abstractNumId w:val="8"/>
  </w:num>
  <w:num w:numId="42">
    <w:abstractNumId w:val="42"/>
  </w:num>
  <w:num w:numId="43">
    <w:abstractNumId w:val="49"/>
  </w:num>
  <w:num w:numId="44">
    <w:abstractNumId w:val="22"/>
  </w:num>
  <w:num w:numId="45">
    <w:abstractNumId w:val="58"/>
  </w:num>
  <w:num w:numId="46">
    <w:abstractNumId w:val="2"/>
  </w:num>
  <w:num w:numId="47">
    <w:abstractNumId w:val="55"/>
  </w:num>
  <w:num w:numId="48">
    <w:abstractNumId w:val="12"/>
  </w:num>
  <w:num w:numId="49">
    <w:abstractNumId w:val="59"/>
  </w:num>
  <w:num w:numId="50">
    <w:abstractNumId w:val="11"/>
  </w:num>
  <w:num w:numId="51">
    <w:abstractNumId w:val="34"/>
  </w:num>
  <w:num w:numId="52">
    <w:abstractNumId w:val="5"/>
  </w:num>
  <w:num w:numId="53">
    <w:abstractNumId w:val="9"/>
  </w:num>
  <w:num w:numId="54">
    <w:abstractNumId w:val="64"/>
  </w:num>
  <w:num w:numId="55">
    <w:abstractNumId w:val="6"/>
  </w:num>
  <w:num w:numId="56">
    <w:abstractNumId w:val="16"/>
  </w:num>
  <w:num w:numId="57">
    <w:abstractNumId w:val="63"/>
  </w:num>
  <w:num w:numId="58">
    <w:abstractNumId w:val="18"/>
  </w:num>
  <w:num w:numId="59">
    <w:abstractNumId w:val="53"/>
  </w:num>
  <w:num w:numId="60">
    <w:abstractNumId w:val="46"/>
  </w:num>
  <w:num w:numId="61">
    <w:abstractNumId w:val="62"/>
  </w:num>
  <w:num w:numId="62">
    <w:abstractNumId w:val="45"/>
  </w:num>
  <w:num w:numId="63">
    <w:abstractNumId w:val="35"/>
  </w:num>
  <w:num w:numId="64">
    <w:abstractNumId w:val="3"/>
  </w:num>
  <w:num w:numId="65">
    <w:abstractNumId w:val="0"/>
  </w:num>
  <w:num w:numId="66">
    <w:abstractNumId w:val="65"/>
  </w:num>
  <w:num w:numId="67">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32A"/>
    <w:rsid w:val="00007980"/>
    <w:rsid w:val="00014EF9"/>
    <w:rsid w:val="00015B72"/>
    <w:rsid w:val="00040A22"/>
    <w:rsid w:val="0005308E"/>
    <w:rsid w:val="0005471F"/>
    <w:rsid w:val="0008014F"/>
    <w:rsid w:val="0008142D"/>
    <w:rsid w:val="00093AEF"/>
    <w:rsid w:val="00094142"/>
    <w:rsid w:val="000A50B4"/>
    <w:rsid w:val="000B5470"/>
    <w:rsid w:val="000D57AB"/>
    <w:rsid w:val="000E1B3A"/>
    <w:rsid w:val="0010015B"/>
    <w:rsid w:val="0010093B"/>
    <w:rsid w:val="00106777"/>
    <w:rsid w:val="00110F52"/>
    <w:rsid w:val="00111C12"/>
    <w:rsid w:val="0013096F"/>
    <w:rsid w:val="0013441C"/>
    <w:rsid w:val="00136AD8"/>
    <w:rsid w:val="001470DE"/>
    <w:rsid w:val="00154EC1"/>
    <w:rsid w:val="00156A80"/>
    <w:rsid w:val="0015707C"/>
    <w:rsid w:val="00174464"/>
    <w:rsid w:val="001A0489"/>
    <w:rsid w:val="001A2A51"/>
    <w:rsid w:val="001A4309"/>
    <w:rsid w:val="001C2847"/>
    <w:rsid w:val="00203961"/>
    <w:rsid w:val="00266142"/>
    <w:rsid w:val="00267CDD"/>
    <w:rsid w:val="00275990"/>
    <w:rsid w:val="00293833"/>
    <w:rsid w:val="002B61BA"/>
    <w:rsid w:val="002C0160"/>
    <w:rsid w:val="002C1677"/>
    <w:rsid w:val="002D3022"/>
    <w:rsid w:val="002D7112"/>
    <w:rsid w:val="002E10E3"/>
    <w:rsid w:val="002F7A4E"/>
    <w:rsid w:val="00305625"/>
    <w:rsid w:val="003065E8"/>
    <w:rsid w:val="00313EE1"/>
    <w:rsid w:val="00322034"/>
    <w:rsid w:val="003278E8"/>
    <w:rsid w:val="0034525F"/>
    <w:rsid w:val="00347D44"/>
    <w:rsid w:val="003511F5"/>
    <w:rsid w:val="00354463"/>
    <w:rsid w:val="00361BD7"/>
    <w:rsid w:val="00362C18"/>
    <w:rsid w:val="003666BD"/>
    <w:rsid w:val="00371C97"/>
    <w:rsid w:val="00376A50"/>
    <w:rsid w:val="003841C2"/>
    <w:rsid w:val="003852EE"/>
    <w:rsid w:val="003A488F"/>
    <w:rsid w:val="003B0745"/>
    <w:rsid w:val="003B1B5C"/>
    <w:rsid w:val="003B4615"/>
    <w:rsid w:val="003C6784"/>
    <w:rsid w:val="003D4674"/>
    <w:rsid w:val="003D7997"/>
    <w:rsid w:val="003E0749"/>
    <w:rsid w:val="003E7FED"/>
    <w:rsid w:val="00403230"/>
    <w:rsid w:val="004070B3"/>
    <w:rsid w:val="00412ADA"/>
    <w:rsid w:val="004214B5"/>
    <w:rsid w:val="00426475"/>
    <w:rsid w:val="004411CF"/>
    <w:rsid w:val="00461E00"/>
    <w:rsid w:val="004633BA"/>
    <w:rsid w:val="00466217"/>
    <w:rsid w:val="00466ABC"/>
    <w:rsid w:val="00466B89"/>
    <w:rsid w:val="00470F8F"/>
    <w:rsid w:val="00473C59"/>
    <w:rsid w:val="00476A47"/>
    <w:rsid w:val="0048151B"/>
    <w:rsid w:val="004C15E4"/>
    <w:rsid w:val="004D0F31"/>
    <w:rsid w:val="004D1AB2"/>
    <w:rsid w:val="004D5F4D"/>
    <w:rsid w:val="004E2270"/>
    <w:rsid w:val="004E5680"/>
    <w:rsid w:val="00506573"/>
    <w:rsid w:val="00517468"/>
    <w:rsid w:val="00543643"/>
    <w:rsid w:val="00545D33"/>
    <w:rsid w:val="00574D04"/>
    <w:rsid w:val="00581FD5"/>
    <w:rsid w:val="00584214"/>
    <w:rsid w:val="0059449E"/>
    <w:rsid w:val="00594E98"/>
    <w:rsid w:val="005A21DB"/>
    <w:rsid w:val="005B05DD"/>
    <w:rsid w:val="005E3CE5"/>
    <w:rsid w:val="00613ACD"/>
    <w:rsid w:val="0061658C"/>
    <w:rsid w:val="00616CA8"/>
    <w:rsid w:val="00634293"/>
    <w:rsid w:val="00637EC5"/>
    <w:rsid w:val="00646541"/>
    <w:rsid w:val="006527ED"/>
    <w:rsid w:val="00663345"/>
    <w:rsid w:val="00663494"/>
    <w:rsid w:val="00666C3C"/>
    <w:rsid w:val="00675A1E"/>
    <w:rsid w:val="006763E9"/>
    <w:rsid w:val="00676621"/>
    <w:rsid w:val="00677C60"/>
    <w:rsid w:val="00680D2E"/>
    <w:rsid w:val="00686AC8"/>
    <w:rsid w:val="006B5008"/>
    <w:rsid w:val="006B7A7F"/>
    <w:rsid w:val="006C1865"/>
    <w:rsid w:val="006E40BE"/>
    <w:rsid w:val="006E41C7"/>
    <w:rsid w:val="006F3920"/>
    <w:rsid w:val="00704551"/>
    <w:rsid w:val="007163D1"/>
    <w:rsid w:val="00717088"/>
    <w:rsid w:val="007209E0"/>
    <w:rsid w:val="00722D6A"/>
    <w:rsid w:val="00723591"/>
    <w:rsid w:val="00726266"/>
    <w:rsid w:val="00727E23"/>
    <w:rsid w:val="00764B43"/>
    <w:rsid w:val="007678DE"/>
    <w:rsid w:val="00786AA6"/>
    <w:rsid w:val="007A6061"/>
    <w:rsid w:val="007C11B5"/>
    <w:rsid w:val="007C5296"/>
    <w:rsid w:val="007C56C3"/>
    <w:rsid w:val="007D0929"/>
    <w:rsid w:val="007D13DB"/>
    <w:rsid w:val="007D720F"/>
    <w:rsid w:val="007E66FC"/>
    <w:rsid w:val="007F1500"/>
    <w:rsid w:val="00815045"/>
    <w:rsid w:val="008160BB"/>
    <w:rsid w:val="00826F6A"/>
    <w:rsid w:val="008641F0"/>
    <w:rsid w:val="00891333"/>
    <w:rsid w:val="008A1224"/>
    <w:rsid w:val="008A2058"/>
    <w:rsid w:val="008A6CD1"/>
    <w:rsid w:val="008B028A"/>
    <w:rsid w:val="008B1ACA"/>
    <w:rsid w:val="008C2F36"/>
    <w:rsid w:val="008C72E1"/>
    <w:rsid w:val="008D2167"/>
    <w:rsid w:val="008E1C6F"/>
    <w:rsid w:val="008F6863"/>
    <w:rsid w:val="008F76A6"/>
    <w:rsid w:val="00901569"/>
    <w:rsid w:val="009070E4"/>
    <w:rsid w:val="0091383A"/>
    <w:rsid w:val="00916D53"/>
    <w:rsid w:val="00942EDA"/>
    <w:rsid w:val="00943D84"/>
    <w:rsid w:val="009514BE"/>
    <w:rsid w:val="009619C7"/>
    <w:rsid w:val="00962CAC"/>
    <w:rsid w:val="00973890"/>
    <w:rsid w:val="00985B65"/>
    <w:rsid w:val="0098675A"/>
    <w:rsid w:val="009915C6"/>
    <w:rsid w:val="00991C33"/>
    <w:rsid w:val="009B6E44"/>
    <w:rsid w:val="009B73B5"/>
    <w:rsid w:val="009E343B"/>
    <w:rsid w:val="009E7508"/>
    <w:rsid w:val="009F46E7"/>
    <w:rsid w:val="00A12686"/>
    <w:rsid w:val="00A141C8"/>
    <w:rsid w:val="00A1592D"/>
    <w:rsid w:val="00A2006B"/>
    <w:rsid w:val="00A24FBB"/>
    <w:rsid w:val="00A37999"/>
    <w:rsid w:val="00A441D5"/>
    <w:rsid w:val="00A60A53"/>
    <w:rsid w:val="00A70693"/>
    <w:rsid w:val="00A74F16"/>
    <w:rsid w:val="00A9422F"/>
    <w:rsid w:val="00A95E0C"/>
    <w:rsid w:val="00AC7F3B"/>
    <w:rsid w:val="00AD1404"/>
    <w:rsid w:val="00AD5D3D"/>
    <w:rsid w:val="00AD7A0C"/>
    <w:rsid w:val="00AE24F7"/>
    <w:rsid w:val="00AE3021"/>
    <w:rsid w:val="00AE5859"/>
    <w:rsid w:val="00B01716"/>
    <w:rsid w:val="00B066F9"/>
    <w:rsid w:val="00B15728"/>
    <w:rsid w:val="00B21CDF"/>
    <w:rsid w:val="00B21E7B"/>
    <w:rsid w:val="00B25994"/>
    <w:rsid w:val="00B35566"/>
    <w:rsid w:val="00B36A23"/>
    <w:rsid w:val="00B5094E"/>
    <w:rsid w:val="00B56A7E"/>
    <w:rsid w:val="00B61308"/>
    <w:rsid w:val="00B70034"/>
    <w:rsid w:val="00B826BA"/>
    <w:rsid w:val="00B8282C"/>
    <w:rsid w:val="00B86489"/>
    <w:rsid w:val="00BA3098"/>
    <w:rsid w:val="00BB49A1"/>
    <w:rsid w:val="00BB73CD"/>
    <w:rsid w:val="00BE315A"/>
    <w:rsid w:val="00C03F31"/>
    <w:rsid w:val="00C0679C"/>
    <w:rsid w:val="00C11A01"/>
    <w:rsid w:val="00C13225"/>
    <w:rsid w:val="00C142B8"/>
    <w:rsid w:val="00C17554"/>
    <w:rsid w:val="00C2357F"/>
    <w:rsid w:val="00C313C5"/>
    <w:rsid w:val="00C33758"/>
    <w:rsid w:val="00C35841"/>
    <w:rsid w:val="00C45089"/>
    <w:rsid w:val="00C51835"/>
    <w:rsid w:val="00C65CED"/>
    <w:rsid w:val="00C85C83"/>
    <w:rsid w:val="00CA1A75"/>
    <w:rsid w:val="00CA247F"/>
    <w:rsid w:val="00CA629D"/>
    <w:rsid w:val="00CB132A"/>
    <w:rsid w:val="00CB5D77"/>
    <w:rsid w:val="00CC05C0"/>
    <w:rsid w:val="00CC5C16"/>
    <w:rsid w:val="00CD7704"/>
    <w:rsid w:val="00CE00ED"/>
    <w:rsid w:val="00D03E52"/>
    <w:rsid w:val="00D10698"/>
    <w:rsid w:val="00D1475F"/>
    <w:rsid w:val="00D2180B"/>
    <w:rsid w:val="00D307A3"/>
    <w:rsid w:val="00D47E6F"/>
    <w:rsid w:val="00D6575C"/>
    <w:rsid w:val="00D71CCC"/>
    <w:rsid w:val="00D845C0"/>
    <w:rsid w:val="00D96692"/>
    <w:rsid w:val="00DD2577"/>
    <w:rsid w:val="00DD7584"/>
    <w:rsid w:val="00DD765A"/>
    <w:rsid w:val="00DE3CF9"/>
    <w:rsid w:val="00DE61AC"/>
    <w:rsid w:val="00DE77A9"/>
    <w:rsid w:val="00DF5A2E"/>
    <w:rsid w:val="00E031F3"/>
    <w:rsid w:val="00E0368F"/>
    <w:rsid w:val="00E06378"/>
    <w:rsid w:val="00E063C9"/>
    <w:rsid w:val="00E11C79"/>
    <w:rsid w:val="00E15E1E"/>
    <w:rsid w:val="00E15E91"/>
    <w:rsid w:val="00E236AA"/>
    <w:rsid w:val="00E42330"/>
    <w:rsid w:val="00E44EA6"/>
    <w:rsid w:val="00E57276"/>
    <w:rsid w:val="00E57297"/>
    <w:rsid w:val="00E60636"/>
    <w:rsid w:val="00E6237D"/>
    <w:rsid w:val="00E6414B"/>
    <w:rsid w:val="00E6574B"/>
    <w:rsid w:val="00E6618F"/>
    <w:rsid w:val="00E83093"/>
    <w:rsid w:val="00E83927"/>
    <w:rsid w:val="00E84477"/>
    <w:rsid w:val="00E87D0A"/>
    <w:rsid w:val="00E930D1"/>
    <w:rsid w:val="00E97FB8"/>
    <w:rsid w:val="00EA0C49"/>
    <w:rsid w:val="00EA0F41"/>
    <w:rsid w:val="00EB5EFF"/>
    <w:rsid w:val="00EB6471"/>
    <w:rsid w:val="00EC0380"/>
    <w:rsid w:val="00EC620C"/>
    <w:rsid w:val="00EC6909"/>
    <w:rsid w:val="00EE5583"/>
    <w:rsid w:val="00EF6821"/>
    <w:rsid w:val="00F10114"/>
    <w:rsid w:val="00F13D03"/>
    <w:rsid w:val="00F14EE4"/>
    <w:rsid w:val="00F3069C"/>
    <w:rsid w:val="00F35614"/>
    <w:rsid w:val="00F44559"/>
    <w:rsid w:val="00F47331"/>
    <w:rsid w:val="00F553E2"/>
    <w:rsid w:val="00F65D0A"/>
    <w:rsid w:val="00F66A28"/>
    <w:rsid w:val="00F70DE1"/>
    <w:rsid w:val="00F9199B"/>
    <w:rsid w:val="00FA1E51"/>
    <w:rsid w:val="00FD03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B17436"/>
  <w15:docId w15:val="{ED60B52F-7AFB-436D-B74F-A514D9ED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20C"/>
    <w:pPr>
      <w:spacing w:after="200" w:line="276" w:lineRule="auto"/>
    </w:pPr>
    <w:rPr>
      <w:sz w:val="22"/>
      <w:szCs w:val="22"/>
      <w:lang w:eastAsia="en-US"/>
    </w:rPr>
  </w:style>
  <w:style w:type="paragraph" w:styleId="Titre1">
    <w:name w:val="heading 1"/>
    <w:basedOn w:val="Normal"/>
    <w:next w:val="Normal"/>
    <w:link w:val="Titre1Car"/>
    <w:uiPriority w:val="99"/>
    <w:qFormat/>
    <w:rsid w:val="00B35566"/>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9"/>
    <w:qFormat/>
    <w:rsid w:val="004D1AB2"/>
    <w:pPr>
      <w:keepNext/>
      <w:keepLines/>
      <w:spacing w:before="200" w:after="0"/>
      <w:outlineLvl w:val="1"/>
    </w:pPr>
    <w:rPr>
      <w:rFonts w:ascii="Cambria" w:eastAsia="Times New Roman"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B35566"/>
    <w:rPr>
      <w:rFonts w:ascii="Cambria" w:hAnsi="Cambria" w:cs="Times New Roman"/>
      <w:b/>
      <w:bCs/>
      <w:color w:val="365F91"/>
      <w:sz w:val="28"/>
      <w:szCs w:val="28"/>
    </w:rPr>
  </w:style>
  <w:style w:type="character" w:customStyle="1" w:styleId="Titre2Car">
    <w:name w:val="Titre 2 Car"/>
    <w:link w:val="Titre2"/>
    <w:uiPriority w:val="99"/>
    <w:locked/>
    <w:rsid w:val="004D1AB2"/>
    <w:rPr>
      <w:rFonts w:ascii="Cambria" w:hAnsi="Cambria" w:cs="Times New Roman"/>
      <w:b/>
      <w:bCs/>
      <w:color w:val="4F81BD"/>
      <w:sz w:val="26"/>
      <w:szCs w:val="26"/>
    </w:rPr>
  </w:style>
  <w:style w:type="paragraph" w:styleId="Textedebulles">
    <w:name w:val="Balloon Text"/>
    <w:basedOn w:val="Normal"/>
    <w:link w:val="TextedebullesCar"/>
    <w:uiPriority w:val="99"/>
    <w:semiHidden/>
    <w:rsid w:val="00B3556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B35566"/>
    <w:rPr>
      <w:rFonts w:ascii="Tahoma" w:hAnsi="Tahoma" w:cs="Tahoma"/>
      <w:sz w:val="16"/>
      <w:szCs w:val="16"/>
    </w:rPr>
  </w:style>
  <w:style w:type="paragraph" w:styleId="En-ttedetabledesmatires">
    <w:name w:val="TOC Heading"/>
    <w:basedOn w:val="Titre1"/>
    <w:next w:val="Normal"/>
    <w:uiPriority w:val="99"/>
    <w:qFormat/>
    <w:rsid w:val="00B35566"/>
    <w:pPr>
      <w:outlineLvl w:val="9"/>
    </w:pPr>
    <w:rPr>
      <w:lang w:eastAsia="fr-FR"/>
    </w:rPr>
  </w:style>
  <w:style w:type="paragraph" w:styleId="Paragraphedeliste">
    <w:name w:val="List Paragraph"/>
    <w:basedOn w:val="Normal"/>
    <w:uiPriority w:val="99"/>
    <w:qFormat/>
    <w:rsid w:val="00B35566"/>
    <w:pPr>
      <w:ind w:left="720"/>
      <w:contextualSpacing/>
    </w:pPr>
  </w:style>
  <w:style w:type="paragraph" w:styleId="En-tte">
    <w:name w:val="header"/>
    <w:basedOn w:val="Normal"/>
    <w:link w:val="En-tteCar"/>
    <w:uiPriority w:val="99"/>
    <w:rsid w:val="004D1AB2"/>
    <w:pPr>
      <w:tabs>
        <w:tab w:val="center" w:pos="4536"/>
        <w:tab w:val="right" w:pos="9072"/>
      </w:tabs>
      <w:spacing w:after="0" w:line="240" w:lineRule="auto"/>
    </w:pPr>
  </w:style>
  <w:style w:type="character" w:customStyle="1" w:styleId="En-tteCar">
    <w:name w:val="En-tête Car"/>
    <w:link w:val="En-tte"/>
    <w:uiPriority w:val="99"/>
    <w:locked/>
    <w:rsid w:val="004D1AB2"/>
    <w:rPr>
      <w:rFonts w:cs="Times New Roman"/>
    </w:rPr>
  </w:style>
  <w:style w:type="paragraph" w:styleId="Pieddepage">
    <w:name w:val="footer"/>
    <w:basedOn w:val="Normal"/>
    <w:link w:val="PieddepageCar"/>
    <w:uiPriority w:val="99"/>
    <w:rsid w:val="004D1AB2"/>
    <w:pPr>
      <w:tabs>
        <w:tab w:val="center" w:pos="4536"/>
        <w:tab w:val="right" w:pos="9072"/>
      </w:tabs>
      <w:spacing w:after="0" w:line="240" w:lineRule="auto"/>
    </w:pPr>
  </w:style>
  <w:style w:type="character" w:customStyle="1" w:styleId="PieddepageCar">
    <w:name w:val="Pied de page Car"/>
    <w:link w:val="Pieddepage"/>
    <w:uiPriority w:val="99"/>
    <w:locked/>
    <w:rsid w:val="004D1AB2"/>
    <w:rPr>
      <w:rFonts w:cs="Times New Roman"/>
    </w:rPr>
  </w:style>
  <w:style w:type="paragraph" w:styleId="TM1">
    <w:name w:val="toc 1"/>
    <w:basedOn w:val="Normal"/>
    <w:next w:val="Normal"/>
    <w:autoRedefine/>
    <w:uiPriority w:val="39"/>
    <w:rsid w:val="00E97FB8"/>
    <w:pPr>
      <w:tabs>
        <w:tab w:val="right" w:pos="9072"/>
      </w:tabs>
      <w:spacing w:after="100"/>
      <w:ind w:hanging="284"/>
    </w:pPr>
  </w:style>
  <w:style w:type="paragraph" w:styleId="TM2">
    <w:name w:val="toc 2"/>
    <w:basedOn w:val="Normal"/>
    <w:next w:val="Normal"/>
    <w:autoRedefine/>
    <w:uiPriority w:val="39"/>
    <w:rsid w:val="004D5F4D"/>
    <w:pPr>
      <w:spacing w:after="100"/>
      <w:ind w:left="220"/>
    </w:pPr>
  </w:style>
  <w:style w:type="character" w:styleId="Lienhypertexte">
    <w:name w:val="Hyperlink"/>
    <w:uiPriority w:val="99"/>
    <w:rsid w:val="004D5F4D"/>
    <w:rPr>
      <w:rFonts w:cs="Times New Roman"/>
      <w:color w:val="0000FF"/>
      <w:u w:val="single"/>
    </w:rPr>
  </w:style>
  <w:style w:type="paragraph" w:styleId="Textebrut">
    <w:name w:val="Plain Text"/>
    <w:basedOn w:val="Normal"/>
    <w:link w:val="TextebrutCar"/>
    <w:uiPriority w:val="99"/>
    <w:rsid w:val="003B1B5C"/>
    <w:pPr>
      <w:spacing w:after="0" w:line="240" w:lineRule="auto"/>
    </w:pPr>
    <w:rPr>
      <w:rFonts w:ascii="Courier New" w:eastAsia="Times New Roman" w:hAnsi="Courier New" w:cs="Courier New"/>
      <w:sz w:val="20"/>
      <w:szCs w:val="20"/>
      <w:lang w:eastAsia="fr-FR"/>
    </w:rPr>
  </w:style>
  <w:style w:type="character" w:customStyle="1" w:styleId="TextebrutCar">
    <w:name w:val="Texte brut Car"/>
    <w:link w:val="Textebrut"/>
    <w:uiPriority w:val="99"/>
    <w:locked/>
    <w:rsid w:val="003B1B5C"/>
    <w:rPr>
      <w:rFonts w:ascii="Courier New" w:hAnsi="Courier New" w:cs="Courier New"/>
      <w:sz w:val="20"/>
      <w:szCs w:val="20"/>
      <w:lang w:eastAsia="fr-FR"/>
    </w:rPr>
  </w:style>
  <w:style w:type="paragraph" w:styleId="TM3">
    <w:name w:val="toc 3"/>
    <w:basedOn w:val="Normal"/>
    <w:next w:val="Normal"/>
    <w:autoRedefine/>
    <w:uiPriority w:val="99"/>
    <w:semiHidden/>
    <w:rsid w:val="00473C59"/>
    <w:pPr>
      <w:spacing w:after="100"/>
      <w:ind w:left="440"/>
    </w:pPr>
    <w:rPr>
      <w:rFonts w:eastAsia="Times New Roman"/>
      <w:lang w:eastAsia="fr-FR"/>
    </w:rPr>
  </w:style>
  <w:style w:type="paragraph" w:styleId="Corpsdetexte3">
    <w:name w:val="Body Text 3"/>
    <w:basedOn w:val="Normal"/>
    <w:link w:val="Corpsdetexte3Car"/>
    <w:uiPriority w:val="99"/>
    <w:semiHidden/>
    <w:rsid w:val="00AD7A0C"/>
    <w:pPr>
      <w:spacing w:after="120"/>
    </w:pPr>
    <w:rPr>
      <w:rFonts w:eastAsia="Times New Roman"/>
      <w:sz w:val="16"/>
      <w:szCs w:val="16"/>
    </w:rPr>
  </w:style>
  <w:style w:type="character" w:customStyle="1" w:styleId="Corpsdetexte3Car">
    <w:name w:val="Corps de texte 3 Car"/>
    <w:link w:val="Corpsdetexte3"/>
    <w:uiPriority w:val="99"/>
    <w:semiHidden/>
    <w:locked/>
    <w:rsid w:val="00AD7A0C"/>
    <w:rPr>
      <w:rFonts w:eastAsia="Times New Roman" w:cs="Times New Roman"/>
      <w:sz w:val="16"/>
      <w:szCs w:val="16"/>
    </w:rPr>
  </w:style>
  <w:style w:type="paragraph" w:customStyle="1" w:styleId="Default">
    <w:name w:val="Default"/>
    <w:uiPriority w:val="99"/>
    <w:rsid w:val="00D03E52"/>
    <w:pPr>
      <w:autoSpaceDE w:val="0"/>
      <w:autoSpaceDN w:val="0"/>
      <w:adjustRightInd w:val="0"/>
    </w:pPr>
    <w:rPr>
      <w:rFonts w:ascii="Arial" w:eastAsia="Times New Roman" w:hAnsi="Arial" w:cs="Arial"/>
      <w:color w:val="000000"/>
      <w:sz w:val="24"/>
      <w:szCs w:val="24"/>
      <w:lang w:eastAsia="en-US"/>
    </w:rPr>
  </w:style>
  <w:style w:type="table" w:styleId="Grilledutableau">
    <w:name w:val="Table Grid"/>
    <w:basedOn w:val="TableauNormal"/>
    <w:uiPriority w:val="99"/>
    <w:rsid w:val="00293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86AA6"/>
    <w:pPr>
      <w:spacing w:before="100" w:beforeAutospacing="1" w:after="100" w:afterAutospacing="1" w:line="240" w:lineRule="auto"/>
    </w:pPr>
    <w:rPr>
      <w:rFonts w:ascii="Times New Roman" w:eastAsia="Times New Roman" w:hAnsi="Times New Roman"/>
      <w:sz w:val="24"/>
      <w:szCs w:val="24"/>
      <w:lang w:eastAsia="fr-FR"/>
    </w:rPr>
  </w:style>
  <w:style w:type="character" w:styleId="Appelnotedebasdep">
    <w:name w:val="footnote reference"/>
    <w:uiPriority w:val="99"/>
    <w:rsid w:val="00786AA6"/>
    <w:rPr>
      <w:rFonts w:cs="Times New Roman"/>
    </w:rPr>
  </w:style>
  <w:style w:type="paragraph" w:styleId="Notedebasdepage">
    <w:name w:val="footnote text"/>
    <w:basedOn w:val="Normal"/>
    <w:link w:val="NotedebasdepageCar"/>
    <w:uiPriority w:val="99"/>
    <w:rsid w:val="00786AA6"/>
    <w:pPr>
      <w:spacing w:after="0" w:line="240" w:lineRule="auto"/>
    </w:pPr>
    <w:rPr>
      <w:rFonts w:eastAsia="Times New Roman" w:cs="Calibri"/>
      <w:sz w:val="20"/>
      <w:szCs w:val="20"/>
    </w:rPr>
  </w:style>
  <w:style w:type="character" w:customStyle="1" w:styleId="NotedebasdepageCar">
    <w:name w:val="Note de bas de page Car"/>
    <w:link w:val="Notedebasdepage"/>
    <w:uiPriority w:val="99"/>
    <w:locked/>
    <w:rsid w:val="00786AA6"/>
    <w:rPr>
      <w:rFonts w:ascii="Calibri" w:hAnsi="Calibri" w:cs="Calibri"/>
      <w:sz w:val="20"/>
      <w:szCs w:val="20"/>
    </w:rPr>
  </w:style>
  <w:style w:type="paragraph" w:customStyle="1" w:styleId="Date1">
    <w:name w:val="Date1"/>
    <w:basedOn w:val="Normal"/>
    <w:uiPriority w:val="99"/>
    <w:rsid w:val="00B86489"/>
    <w:pPr>
      <w:spacing w:after="240"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29963">
      <w:marLeft w:val="0"/>
      <w:marRight w:val="0"/>
      <w:marTop w:val="0"/>
      <w:marBottom w:val="0"/>
      <w:divBdr>
        <w:top w:val="none" w:sz="0" w:space="0" w:color="auto"/>
        <w:left w:val="none" w:sz="0" w:space="0" w:color="auto"/>
        <w:bottom w:val="none" w:sz="0" w:space="0" w:color="auto"/>
        <w:right w:val="none" w:sz="0" w:space="0" w:color="auto"/>
      </w:divBdr>
    </w:div>
    <w:div w:id="79329979">
      <w:marLeft w:val="0"/>
      <w:marRight w:val="0"/>
      <w:marTop w:val="0"/>
      <w:marBottom w:val="0"/>
      <w:divBdr>
        <w:top w:val="none" w:sz="0" w:space="0" w:color="auto"/>
        <w:left w:val="none" w:sz="0" w:space="0" w:color="auto"/>
        <w:bottom w:val="none" w:sz="0" w:space="0" w:color="auto"/>
        <w:right w:val="none" w:sz="0" w:space="0" w:color="auto"/>
      </w:divBdr>
      <w:divsChild>
        <w:div w:id="79329993">
          <w:marLeft w:val="0"/>
          <w:marRight w:val="0"/>
          <w:marTop w:val="0"/>
          <w:marBottom w:val="0"/>
          <w:divBdr>
            <w:top w:val="none" w:sz="0" w:space="0" w:color="auto"/>
            <w:left w:val="none" w:sz="0" w:space="0" w:color="auto"/>
            <w:bottom w:val="none" w:sz="0" w:space="0" w:color="auto"/>
            <w:right w:val="none" w:sz="0" w:space="0" w:color="auto"/>
          </w:divBdr>
          <w:divsChild>
            <w:div w:id="79330060">
              <w:marLeft w:val="0"/>
              <w:marRight w:val="0"/>
              <w:marTop w:val="0"/>
              <w:marBottom w:val="0"/>
              <w:divBdr>
                <w:top w:val="none" w:sz="0" w:space="0" w:color="auto"/>
                <w:left w:val="none" w:sz="0" w:space="0" w:color="auto"/>
                <w:bottom w:val="none" w:sz="0" w:space="0" w:color="auto"/>
                <w:right w:val="none" w:sz="0" w:space="0" w:color="auto"/>
              </w:divBdr>
              <w:divsChild>
                <w:div w:id="79330025">
                  <w:marLeft w:val="0"/>
                  <w:marRight w:val="0"/>
                  <w:marTop w:val="0"/>
                  <w:marBottom w:val="0"/>
                  <w:divBdr>
                    <w:top w:val="none" w:sz="0" w:space="0" w:color="auto"/>
                    <w:left w:val="none" w:sz="0" w:space="0" w:color="auto"/>
                    <w:bottom w:val="none" w:sz="0" w:space="0" w:color="auto"/>
                    <w:right w:val="none" w:sz="0" w:space="0" w:color="auto"/>
                  </w:divBdr>
                  <w:divsChild>
                    <w:div w:id="79330012">
                      <w:marLeft w:val="0"/>
                      <w:marRight w:val="0"/>
                      <w:marTop w:val="0"/>
                      <w:marBottom w:val="0"/>
                      <w:divBdr>
                        <w:top w:val="none" w:sz="0" w:space="0" w:color="auto"/>
                        <w:left w:val="none" w:sz="0" w:space="0" w:color="auto"/>
                        <w:bottom w:val="none" w:sz="0" w:space="0" w:color="auto"/>
                        <w:right w:val="none" w:sz="0" w:space="0" w:color="auto"/>
                      </w:divBdr>
                      <w:divsChild>
                        <w:div w:id="79330001">
                          <w:marLeft w:val="0"/>
                          <w:marRight w:val="0"/>
                          <w:marTop w:val="0"/>
                          <w:marBottom w:val="0"/>
                          <w:divBdr>
                            <w:top w:val="none" w:sz="0" w:space="0" w:color="auto"/>
                            <w:left w:val="none" w:sz="0" w:space="0" w:color="auto"/>
                            <w:bottom w:val="none" w:sz="0" w:space="0" w:color="auto"/>
                            <w:right w:val="none" w:sz="0" w:space="0" w:color="auto"/>
                          </w:divBdr>
                          <w:divsChild>
                            <w:div w:id="79329984">
                              <w:marLeft w:val="0"/>
                              <w:marRight w:val="0"/>
                              <w:marTop w:val="0"/>
                              <w:marBottom w:val="0"/>
                              <w:divBdr>
                                <w:top w:val="none" w:sz="0" w:space="0" w:color="auto"/>
                                <w:left w:val="none" w:sz="0" w:space="0" w:color="auto"/>
                                <w:bottom w:val="none" w:sz="0" w:space="0" w:color="auto"/>
                                <w:right w:val="none" w:sz="0" w:space="0" w:color="auto"/>
                              </w:divBdr>
                              <w:divsChild>
                                <w:div w:id="793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29990">
      <w:marLeft w:val="0"/>
      <w:marRight w:val="0"/>
      <w:marTop w:val="0"/>
      <w:marBottom w:val="0"/>
      <w:divBdr>
        <w:top w:val="none" w:sz="0" w:space="0" w:color="auto"/>
        <w:left w:val="none" w:sz="0" w:space="0" w:color="auto"/>
        <w:bottom w:val="none" w:sz="0" w:space="0" w:color="auto"/>
        <w:right w:val="none" w:sz="0" w:space="0" w:color="auto"/>
      </w:divBdr>
      <w:divsChild>
        <w:div w:id="79329959">
          <w:marLeft w:val="0"/>
          <w:marRight w:val="0"/>
          <w:marTop w:val="0"/>
          <w:marBottom w:val="0"/>
          <w:divBdr>
            <w:top w:val="none" w:sz="0" w:space="0" w:color="auto"/>
            <w:left w:val="none" w:sz="0" w:space="0" w:color="auto"/>
            <w:bottom w:val="none" w:sz="0" w:space="0" w:color="auto"/>
            <w:right w:val="none" w:sz="0" w:space="0" w:color="auto"/>
          </w:divBdr>
        </w:div>
        <w:div w:id="79329966">
          <w:marLeft w:val="0"/>
          <w:marRight w:val="0"/>
          <w:marTop w:val="0"/>
          <w:marBottom w:val="0"/>
          <w:divBdr>
            <w:top w:val="none" w:sz="0" w:space="0" w:color="auto"/>
            <w:left w:val="none" w:sz="0" w:space="0" w:color="auto"/>
            <w:bottom w:val="none" w:sz="0" w:space="0" w:color="auto"/>
            <w:right w:val="none" w:sz="0" w:space="0" w:color="auto"/>
          </w:divBdr>
        </w:div>
        <w:div w:id="79329967">
          <w:marLeft w:val="0"/>
          <w:marRight w:val="0"/>
          <w:marTop w:val="0"/>
          <w:marBottom w:val="0"/>
          <w:divBdr>
            <w:top w:val="none" w:sz="0" w:space="0" w:color="auto"/>
            <w:left w:val="none" w:sz="0" w:space="0" w:color="auto"/>
            <w:bottom w:val="none" w:sz="0" w:space="0" w:color="auto"/>
            <w:right w:val="none" w:sz="0" w:space="0" w:color="auto"/>
          </w:divBdr>
        </w:div>
        <w:div w:id="79329973">
          <w:marLeft w:val="0"/>
          <w:marRight w:val="0"/>
          <w:marTop w:val="0"/>
          <w:marBottom w:val="0"/>
          <w:divBdr>
            <w:top w:val="none" w:sz="0" w:space="0" w:color="auto"/>
            <w:left w:val="none" w:sz="0" w:space="0" w:color="auto"/>
            <w:bottom w:val="none" w:sz="0" w:space="0" w:color="auto"/>
            <w:right w:val="none" w:sz="0" w:space="0" w:color="auto"/>
          </w:divBdr>
        </w:div>
        <w:div w:id="79329975">
          <w:marLeft w:val="0"/>
          <w:marRight w:val="0"/>
          <w:marTop w:val="0"/>
          <w:marBottom w:val="0"/>
          <w:divBdr>
            <w:top w:val="none" w:sz="0" w:space="0" w:color="auto"/>
            <w:left w:val="none" w:sz="0" w:space="0" w:color="auto"/>
            <w:bottom w:val="none" w:sz="0" w:space="0" w:color="auto"/>
            <w:right w:val="none" w:sz="0" w:space="0" w:color="auto"/>
          </w:divBdr>
        </w:div>
        <w:div w:id="79329976">
          <w:marLeft w:val="0"/>
          <w:marRight w:val="0"/>
          <w:marTop w:val="0"/>
          <w:marBottom w:val="0"/>
          <w:divBdr>
            <w:top w:val="none" w:sz="0" w:space="0" w:color="auto"/>
            <w:left w:val="none" w:sz="0" w:space="0" w:color="auto"/>
            <w:bottom w:val="none" w:sz="0" w:space="0" w:color="auto"/>
            <w:right w:val="none" w:sz="0" w:space="0" w:color="auto"/>
          </w:divBdr>
        </w:div>
        <w:div w:id="79329977">
          <w:marLeft w:val="0"/>
          <w:marRight w:val="0"/>
          <w:marTop w:val="0"/>
          <w:marBottom w:val="0"/>
          <w:divBdr>
            <w:top w:val="none" w:sz="0" w:space="0" w:color="auto"/>
            <w:left w:val="none" w:sz="0" w:space="0" w:color="auto"/>
            <w:bottom w:val="none" w:sz="0" w:space="0" w:color="auto"/>
            <w:right w:val="none" w:sz="0" w:space="0" w:color="auto"/>
          </w:divBdr>
        </w:div>
        <w:div w:id="79329978">
          <w:marLeft w:val="0"/>
          <w:marRight w:val="0"/>
          <w:marTop w:val="0"/>
          <w:marBottom w:val="0"/>
          <w:divBdr>
            <w:top w:val="none" w:sz="0" w:space="0" w:color="auto"/>
            <w:left w:val="none" w:sz="0" w:space="0" w:color="auto"/>
            <w:bottom w:val="none" w:sz="0" w:space="0" w:color="auto"/>
            <w:right w:val="none" w:sz="0" w:space="0" w:color="auto"/>
          </w:divBdr>
        </w:div>
        <w:div w:id="79329981">
          <w:marLeft w:val="0"/>
          <w:marRight w:val="0"/>
          <w:marTop w:val="0"/>
          <w:marBottom w:val="0"/>
          <w:divBdr>
            <w:top w:val="none" w:sz="0" w:space="0" w:color="auto"/>
            <w:left w:val="none" w:sz="0" w:space="0" w:color="auto"/>
            <w:bottom w:val="none" w:sz="0" w:space="0" w:color="auto"/>
            <w:right w:val="none" w:sz="0" w:space="0" w:color="auto"/>
          </w:divBdr>
        </w:div>
        <w:div w:id="79329982">
          <w:marLeft w:val="0"/>
          <w:marRight w:val="0"/>
          <w:marTop w:val="0"/>
          <w:marBottom w:val="0"/>
          <w:divBdr>
            <w:top w:val="none" w:sz="0" w:space="0" w:color="auto"/>
            <w:left w:val="none" w:sz="0" w:space="0" w:color="auto"/>
            <w:bottom w:val="none" w:sz="0" w:space="0" w:color="auto"/>
            <w:right w:val="none" w:sz="0" w:space="0" w:color="auto"/>
          </w:divBdr>
        </w:div>
        <w:div w:id="79329985">
          <w:marLeft w:val="0"/>
          <w:marRight w:val="0"/>
          <w:marTop w:val="0"/>
          <w:marBottom w:val="0"/>
          <w:divBdr>
            <w:top w:val="none" w:sz="0" w:space="0" w:color="auto"/>
            <w:left w:val="none" w:sz="0" w:space="0" w:color="auto"/>
            <w:bottom w:val="none" w:sz="0" w:space="0" w:color="auto"/>
            <w:right w:val="none" w:sz="0" w:space="0" w:color="auto"/>
          </w:divBdr>
        </w:div>
        <w:div w:id="79329986">
          <w:marLeft w:val="0"/>
          <w:marRight w:val="0"/>
          <w:marTop w:val="0"/>
          <w:marBottom w:val="0"/>
          <w:divBdr>
            <w:top w:val="none" w:sz="0" w:space="0" w:color="auto"/>
            <w:left w:val="none" w:sz="0" w:space="0" w:color="auto"/>
            <w:bottom w:val="none" w:sz="0" w:space="0" w:color="auto"/>
            <w:right w:val="none" w:sz="0" w:space="0" w:color="auto"/>
          </w:divBdr>
        </w:div>
        <w:div w:id="79329987">
          <w:marLeft w:val="0"/>
          <w:marRight w:val="0"/>
          <w:marTop w:val="0"/>
          <w:marBottom w:val="0"/>
          <w:divBdr>
            <w:top w:val="none" w:sz="0" w:space="0" w:color="auto"/>
            <w:left w:val="none" w:sz="0" w:space="0" w:color="auto"/>
            <w:bottom w:val="none" w:sz="0" w:space="0" w:color="auto"/>
            <w:right w:val="none" w:sz="0" w:space="0" w:color="auto"/>
          </w:divBdr>
        </w:div>
        <w:div w:id="79329988">
          <w:marLeft w:val="0"/>
          <w:marRight w:val="0"/>
          <w:marTop w:val="0"/>
          <w:marBottom w:val="0"/>
          <w:divBdr>
            <w:top w:val="none" w:sz="0" w:space="0" w:color="auto"/>
            <w:left w:val="none" w:sz="0" w:space="0" w:color="auto"/>
            <w:bottom w:val="none" w:sz="0" w:space="0" w:color="auto"/>
            <w:right w:val="none" w:sz="0" w:space="0" w:color="auto"/>
          </w:divBdr>
        </w:div>
        <w:div w:id="79329989">
          <w:marLeft w:val="0"/>
          <w:marRight w:val="0"/>
          <w:marTop w:val="0"/>
          <w:marBottom w:val="0"/>
          <w:divBdr>
            <w:top w:val="none" w:sz="0" w:space="0" w:color="auto"/>
            <w:left w:val="none" w:sz="0" w:space="0" w:color="auto"/>
            <w:bottom w:val="none" w:sz="0" w:space="0" w:color="auto"/>
            <w:right w:val="none" w:sz="0" w:space="0" w:color="auto"/>
          </w:divBdr>
        </w:div>
        <w:div w:id="79329991">
          <w:marLeft w:val="0"/>
          <w:marRight w:val="0"/>
          <w:marTop w:val="0"/>
          <w:marBottom w:val="0"/>
          <w:divBdr>
            <w:top w:val="none" w:sz="0" w:space="0" w:color="auto"/>
            <w:left w:val="none" w:sz="0" w:space="0" w:color="auto"/>
            <w:bottom w:val="none" w:sz="0" w:space="0" w:color="auto"/>
            <w:right w:val="none" w:sz="0" w:space="0" w:color="auto"/>
          </w:divBdr>
        </w:div>
        <w:div w:id="79329995">
          <w:marLeft w:val="0"/>
          <w:marRight w:val="0"/>
          <w:marTop w:val="0"/>
          <w:marBottom w:val="0"/>
          <w:divBdr>
            <w:top w:val="none" w:sz="0" w:space="0" w:color="auto"/>
            <w:left w:val="none" w:sz="0" w:space="0" w:color="auto"/>
            <w:bottom w:val="none" w:sz="0" w:space="0" w:color="auto"/>
            <w:right w:val="none" w:sz="0" w:space="0" w:color="auto"/>
          </w:divBdr>
        </w:div>
        <w:div w:id="79329996">
          <w:marLeft w:val="0"/>
          <w:marRight w:val="0"/>
          <w:marTop w:val="0"/>
          <w:marBottom w:val="0"/>
          <w:divBdr>
            <w:top w:val="none" w:sz="0" w:space="0" w:color="auto"/>
            <w:left w:val="none" w:sz="0" w:space="0" w:color="auto"/>
            <w:bottom w:val="none" w:sz="0" w:space="0" w:color="auto"/>
            <w:right w:val="none" w:sz="0" w:space="0" w:color="auto"/>
          </w:divBdr>
        </w:div>
        <w:div w:id="79329997">
          <w:marLeft w:val="0"/>
          <w:marRight w:val="0"/>
          <w:marTop w:val="0"/>
          <w:marBottom w:val="0"/>
          <w:divBdr>
            <w:top w:val="none" w:sz="0" w:space="0" w:color="auto"/>
            <w:left w:val="none" w:sz="0" w:space="0" w:color="auto"/>
            <w:bottom w:val="none" w:sz="0" w:space="0" w:color="auto"/>
            <w:right w:val="none" w:sz="0" w:space="0" w:color="auto"/>
          </w:divBdr>
        </w:div>
        <w:div w:id="79329998">
          <w:marLeft w:val="0"/>
          <w:marRight w:val="0"/>
          <w:marTop w:val="0"/>
          <w:marBottom w:val="0"/>
          <w:divBdr>
            <w:top w:val="none" w:sz="0" w:space="0" w:color="auto"/>
            <w:left w:val="none" w:sz="0" w:space="0" w:color="auto"/>
            <w:bottom w:val="none" w:sz="0" w:space="0" w:color="auto"/>
            <w:right w:val="none" w:sz="0" w:space="0" w:color="auto"/>
          </w:divBdr>
        </w:div>
        <w:div w:id="79329999">
          <w:marLeft w:val="0"/>
          <w:marRight w:val="0"/>
          <w:marTop w:val="0"/>
          <w:marBottom w:val="0"/>
          <w:divBdr>
            <w:top w:val="none" w:sz="0" w:space="0" w:color="auto"/>
            <w:left w:val="none" w:sz="0" w:space="0" w:color="auto"/>
            <w:bottom w:val="none" w:sz="0" w:space="0" w:color="auto"/>
            <w:right w:val="none" w:sz="0" w:space="0" w:color="auto"/>
          </w:divBdr>
        </w:div>
        <w:div w:id="79330000">
          <w:marLeft w:val="0"/>
          <w:marRight w:val="0"/>
          <w:marTop w:val="0"/>
          <w:marBottom w:val="0"/>
          <w:divBdr>
            <w:top w:val="none" w:sz="0" w:space="0" w:color="auto"/>
            <w:left w:val="none" w:sz="0" w:space="0" w:color="auto"/>
            <w:bottom w:val="none" w:sz="0" w:space="0" w:color="auto"/>
            <w:right w:val="none" w:sz="0" w:space="0" w:color="auto"/>
          </w:divBdr>
        </w:div>
        <w:div w:id="79330002">
          <w:marLeft w:val="0"/>
          <w:marRight w:val="0"/>
          <w:marTop w:val="0"/>
          <w:marBottom w:val="0"/>
          <w:divBdr>
            <w:top w:val="none" w:sz="0" w:space="0" w:color="auto"/>
            <w:left w:val="none" w:sz="0" w:space="0" w:color="auto"/>
            <w:bottom w:val="none" w:sz="0" w:space="0" w:color="auto"/>
            <w:right w:val="none" w:sz="0" w:space="0" w:color="auto"/>
          </w:divBdr>
        </w:div>
        <w:div w:id="79330003">
          <w:marLeft w:val="0"/>
          <w:marRight w:val="0"/>
          <w:marTop w:val="0"/>
          <w:marBottom w:val="0"/>
          <w:divBdr>
            <w:top w:val="none" w:sz="0" w:space="0" w:color="auto"/>
            <w:left w:val="none" w:sz="0" w:space="0" w:color="auto"/>
            <w:bottom w:val="none" w:sz="0" w:space="0" w:color="auto"/>
            <w:right w:val="none" w:sz="0" w:space="0" w:color="auto"/>
          </w:divBdr>
        </w:div>
        <w:div w:id="79330004">
          <w:marLeft w:val="0"/>
          <w:marRight w:val="0"/>
          <w:marTop w:val="0"/>
          <w:marBottom w:val="0"/>
          <w:divBdr>
            <w:top w:val="none" w:sz="0" w:space="0" w:color="auto"/>
            <w:left w:val="none" w:sz="0" w:space="0" w:color="auto"/>
            <w:bottom w:val="none" w:sz="0" w:space="0" w:color="auto"/>
            <w:right w:val="none" w:sz="0" w:space="0" w:color="auto"/>
          </w:divBdr>
        </w:div>
        <w:div w:id="79330008">
          <w:marLeft w:val="0"/>
          <w:marRight w:val="0"/>
          <w:marTop w:val="0"/>
          <w:marBottom w:val="0"/>
          <w:divBdr>
            <w:top w:val="none" w:sz="0" w:space="0" w:color="auto"/>
            <w:left w:val="none" w:sz="0" w:space="0" w:color="auto"/>
            <w:bottom w:val="none" w:sz="0" w:space="0" w:color="auto"/>
            <w:right w:val="none" w:sz="0" w:space="0" w:color="auto"/>
          </w:divBdr>
        </w:div>
        <w:div w:id="79330014">
          <w:marLeft w:val="0"/>
          <w:marRight w:val="0"/>
          <w:marTop w:val="0"/>
          <w:marBottom w:val="0"/>
          <w:divBdr>
            <w:top w:val="none" w:sz="0" w:space="0" w:color="auto"/>
            <w:left w:val="none" w:sz="0" w:space="0" w:color="auto"/>
            <w:bottom w:val="none" w:sz="0" w:space="0" w:color="auto"/>
            <w:right w:val="none" w:sz="0" w:space="0" w:color="auto"/>
          </w:divBdr>
        </w:div>
        <w:div w:id="79330016">
          <w:marLeft w:val="0"/>
          <w:marRight w:val="0"/>
          <w:marTop w:val="0"/>
          <w:marBottom w:val="0"/>
          <w:divBdr>
            <w:top w:val="none" w:sz="0" w:space="0" w:color="auto"/>
            <w:left w:val="none" w:sz="0" w:space="0" w:color="auto"/>
            <w:bottom w:val="none" w:sz="0" w:space="0" w:color="auto"/>
            <w:right w:val="none" w:sz="0" w:space="0" w:color="auto"/>
          </w:divBdr>
        </w:div>
        <w:div w:id="79330017">
          <w:marLeft w:val="0"/>
          <w:marRight w:val="0"/>
          <w:marTop w:val="0"/>
          <w:marBottom w:val="0"/>
          <w:divBdr>
            <w:top w:val="none" w:sz="0" w:space="0" w:color="auto"/>
            <w:left w:val="none" w:sz="0" w:space="0" w:color="auto"/>
            <w:bottom w:val="none" w:sz="0" w:space="0" w:color="auto"/>
            <w:right w:val="none" w:sz="0" w:space="0" w:color="auto"/>
          </w:divBdr>
        </w:div>
        <w:div w:id="79330018">
          <w:marLeft w:val="0"/>
          <w:marRight w:val="0"/>
          <w:marTop w:val="0"/>
          <w:marBottom w:val="0"/>
          <w:divBdr>
            <w:top w:val="none" w:sz="0" w:space="0" w:color="auto"/>
            <w:left w:val="none" w:sz="0" w:space="0" w:color="auto"/>
            <w:bottom w:val="none" w:sz="0" w:space="0" w:color="auto"/>
            <w:right w:val="none" w:sz="0" w:space="0" w:color="auto"/>
          </w:divBdr>
        </w:div>
        <w:div w:id="79330021">
          <w:marLeft w:val="0"/>
          <w:marRight w:val="0"/>
          <w:marTop w:val="0"/>
          <w:marBottom w:val="0"/>
          <w:divBdr>
            <w:top w:val="none" w:sz="0" w:space="0" w:color="auto"/>
            <w:left w:val="none" w:sz="0" w:space="0" w:color="auto"/>
            <w:bottom w:val="none" w:sz="0" w:space="0" w:color="auto"/>
            <w:right w:val="none" w:sz="0" w:space="0" w:color="auto"/>
          </w:divBdr>
        </w:div>
        <w:div w:id="79330022">
          <w:marLeft w:val="0"/>
          <w:marRight w:val="0"/>
          <w:marTop w:val="0"/>
          <w:marBottom w:val="0"/>
          <w:divBdr>
            <w:top w:val="none" w:sz="0" w:space="0" w:color="auto"/>
            <w:left w:val="none" w:sz="0" w:space="0" w:color="auto"/>
            <w:bottom w:val="none" w:sz="0" w:space="0" w:color="auto"/>
            <w:right w:val="none" w:sz="0" w:space="0" w:color="auto"/>
          </w:divBdr>
        </w:div>
        <w:div w:id="79330024">
          <w:marLeft w:val="0"/>
          <w:marRight w:val="0"/>
          <w:marTop w:val="0"/>
          <w:marBottom w:val="0"/>
          <w:divBdr>
            <w:top w:val="none" w:sz="0" w:space="0" w:color="auto"/>
            <w:left w:val="none" w:sz="0" w:space="0" w:color="auto"/>
            <w:bottom w:val="none" w:sz="0" w:space="0" w:color="auto"/>
            <w:right w:val="none" w:sz="0" w:space="0" w:color="auto"/>
          </w:divBdr>
        </w:div>
        <w:div w:id="79330026">
          <w:marLeft w:val="0"/>
          <w:marRight w:val="0"/>
          <w:marTop w:val="0"/>
          <w:marBottom w:val="0"/>
          <w:divBdr>
            <w:top w:val="none" w:sz="0" w:space="0" w:color="auto"/>
            <w:left w:val="none" w:sz="0" w:space="0" w:color="auto"/>
            <w:bottom w:val="none" w:sz="0" w:space="0" w:color="auto"/>
            <w:right w:val="none" w:sz="0" w:space="0" w:color="auto"/>
          </w:divBdr>
        </w:div>
        <w:div w:id="79330027">
          <w:marLeft w:val="0"/>
          <w:marRight w:val="0"/>
          <w:marTop w:val="0"/>
          <w:marBottom w:val="0"/>
          <w:divBdr>
            <w:top w:val="none" w:sz="0" w:space="0" w:color="auto"/>
            <w:left w:val="none" w:sz="0" w:space="0" w:color="auto"/>
            <w:bottom w:val="none" w:sz="0" w:space="0" w:color="auto"/>
            <w:right w:val="none" w:sz="0" w:space="0" w:color="auto"/>
          </w:divBdr>
        </w:div>
        <w:div w:id="79330028">
          <w:marLeft w:val="0"/>
          <w:marRight w:val="0"/>
          <w:marTop w:val="0"/>
          <w:marBottom w:val="0"/>
          <w:divBdr>
            <w:top w:val="none" w:sz="0" w:space="0" w:color="auto"/>
            <w:left w:val="none" w:sz="0" w:space="0" w:color="auto"/>
            <w:bottom w:val="none" w:sz="0" w:space="0" w:color="auto"/>
            <w:right w:val="none" w:sz="0" w:space="0" w:color="auto"/>
          </w:divBdr>
        </w:div>
        <w:div w:id="79330029">
          <w:marLeft w:val="0"/>
          <w:marRight w:val="0"/>
          <w:marTop w:val="0"/>
          <w:marBottom w:val="0"/>
          <w:divBdr>
            <w:top w:val="none" w:sz="0" w:space="0" w:color="auto"/>
            <w:left w:val="none" w:sz="0" w:space="0" w:color="auto"/>
            <w:bottom w:val="none" w:sz="0" w:space="0" w:color="auto"/>
            <w:right w:val="none" w:sz="0" w:space="0" w:color="auto"/>
          </w:divBdr>
        </w:div>
        <w:div w:id="79330034">
          <w:marLeft w:val="0"/>
          <w:marRight w:val="0"/>
          <w:marTop w:val="0"/>
          <w:marBottom w:val="0"/>
          <w:divBdr>
            <w:top w:val="none" w:sz="0" w:space="0" w:color="auto"/>
            <w:left w:val="none" w:sz="0" w:space="0" w:color="auto"/>
            <w:bottom w:val="none" w:sz="0" w:space="0" w:color="auto"/>
            <w:right w:val="none" w:sz="0" w:space="0" w:color="auto"/>
          </w:divBdr>
        </w:div>
        <w:div w:id="79330036">
          <w:marLeft w:val="0"/>
          <w:marRight w:val="0"/>
          <w:marTop w:val="0"/>
          <w:marBottom w:val="0"/>
          <w:divBdr>
            <w:top w:val="none" w:sz="0" w:space="0" w:color="auto"/>
            <w:left w:val="none" w:sz="0" w:space="0" w:color="auto"/>
            <w:bottom w:val="none" w:sz="0" w:space="0" w:color="auto"/>
            <w:right w:val="none" w:sz="0" w:space="0" w:color="auto"/>
          </w:divBdr>
        </w:div>
        <w:div w:id="79330038">
          <w:marLeft w:val="0"/>
          <w:marRight w:val="0"/>
          <w:marTop w:val="0"/>
          <w:marBottom w:val="0"/>
          <w:divBdr>
            <w:top w:val="none" w:sz="0" w:space="0" w:color="auto"/>
            <w:left w:val="none" w:sz="0" w:space="0" w:color="auto"/>
            <w:bottom w:val="none" w:sz="0" w:space="0" w:color="auto"/>
            <w:right w:val="none" w:sz="0" w:space="0" w:color="auto"/>
          </w:divBdr>
        </w:div>
        <w:div w:id="79330039">
          <w:marLeft w:val="0"/>
          <w:marRight w:val="0"/>
          <w:marTop w:val="0"/>
          <w:marBottom w:val="0"/>
          <w:divBdr>
            <w:top w:val="none" w:sz="0" w:space="0" w:color="auto"/>
            <w:left w:val="none" w:sz="0" w:space="0" w:color="auto"/>
            <w:bottom w:val="none" w:sz="0" w:space="0" w:color="auto"/>
            <w:right w:val="none" w:sz="0" w:space="0" w:color="auto"/>
          </w:divBdr>
        </w:div>
        <w:div w:id="79330046">
          <w:marLeft w:val="0"/>
          <w:marRight w:val="0"/>
          <w:marTop w:val="0"/>
          <w:marBottom w:val="0"/>
          <w:divBdr>
            <w:top w:val="none" w:sz="0" w:space="0" w:color="auto"/>
            <w:left w:val="none" w:sz="0" w:space="0" w:color="auto"/>
            <w:bottom w:val="none" w:sz="0" w:space="0" w:color="auto"/>
            <w:right w:val="none" w:sz="0" w:space="0" w:color="auto"/>
          </w:divBdr>
        </w:div>
        <w:div w:id="79330050">
          <w:marLeft w:val="0"/>
          <w:marRight w:val="0"/>
          <w:marTop w:val="0"/>
          <w:marBottom w:val="0"/>
          <w:divBdr>
            <w:top w:val="none" w:sz="0" w:space="0" w:color="auto"/>
            <w:left w:val="none" w:sz="0" w:space="0" w:color="auto"/>
            <w:bottom w:val="none" w:sz="0" w:space="0" w:color="auto"/>
            <w:right w:val="none" w:sz="0" w:space="0" w:color="auto"/>
          </w:divBdr>
        </w:div>
        <w:div w:id="79330052">
          <w:marLeft w:val="0"/>
          <w:marRight w:val="0"/>
          <w:marTop w:val="0"/>
          <w:marBottom w:val="0"/>
          <w:divBdr>
            <w:top w:val="none" w:sz="0" w:space="0" w:color="auto"/>
            <w:left w:val="none" w:sz="0" w:space="0" w:color="auto"/>
            <w:bottom w:val="none" w:sz="0" w:space="0" w:color="auto"/>
            <w:right w:val="none" w:sz="0" w:space="0" w:color="auto"/>
          </w:divBdr>
        </w:div>
        <w:div w:id="79330057">
          <w:marLeft w:val="0"/>
          <w:marRight w:val="0"/>
          <w:marTop w:val="0"/>
          <w:marBottom w:val="0"/>
          <w:divBdr>
            <w:top w:val="none" w:sz="0" w:space="0" w:color="auto"/>
            <w:left w:val="none" w:sz="0" w:space="0" w:color="auto"/>
            <w:bottom w:val="none" w:sz="0" w:space="0" w:color="auto"/>
            <w:right w:val="none" w:sz="0" w:space="0" w:color="auto"/>
          </w:divBdr>
        </w:div>
        <w:div w:id="79330058">
          <w:marLeft w:val="0"/>
          <w:marRight w:val="0"/>
          <w:marTop w:val="0"/>
          <w:marBottom w:val="0"/>
          <w:divBdr>
            <w:top w:val="none" w:sz="0" w:space="0" w:color="auto"/>
            <w:left w:val="none" w:sz="0" w:space="0" w:color="auto"/>
            <w:bottom w:val="none" w:sz="0" w:space="0" w:color="auto"/>
            <w:right w:val="none" w:sz="0" w:space="0" w:color="auto"/>
          </w:divBdr>
        </w:div>
        <w:div w:id="79330059">
          <w:marLeft w:val="0"/>
          <w:marRight w:val="0"/>
          <w:marTop w:val="0"/>
          <w:marBottom w:val="0"/>
          <w:divBdr>
            <w:top w:val="none" w:sz="0" w:space="0" w:color="auto"/>
            <w:left w:val="none" w:sz="0" w:space="0" w:color="auto"/>
            <w:bottom w:val="none" w:sz="0" w:space="0" w:color="auto"/>
            <w:right w:val="none" w:sz="0" w:space="0" w:color="auto"/>
          </w:divBdr>
        </w:div>
        <w:div w:id="79330061">
          <w:marLeft w:val="0"/>
          <w:marRight w:val="0"/>
          <w:marTop w:val="0"/>
          <w:marBottom w:val="0"/>
          <w:divBdr>
            <w:top w:val="none" w:sz="0" w:space="0" w:color="auto"/>
            <w:left w:val="none" w:sz="0" w:space="0" w:color="auto"/>
            <w:bottom w:val="none" w:sz="0" w:space="0" w:color="auto"/>
            <w:right w:val="none" w:sz="0" w:space="0" w:color="auto"/>
          </w:divBdr>
        </w:div>
        <w:div w:id="79330063">
          <w:marLeft w:val="0"/>
          <w:marRight w:val="0"/>
          <w:marTop w:val="0"/>
          <w:marBottom w:val="0"/>
          <w:divBdr>
            <w:top w:val="none" w:sz="0" w:space="0" w:color="auto"/>
            <w:left w:val="none" w:sz="0" w:space="0" w:color="auto"/>
            <w:bottom w:val="none" w:sz="0" w:space="0" w:color="auto"/>
            <w:right w:val="none" w:sz="0" w:space="0" w:color="auto"/>
          </w:divBdr>
        </w:div>
        <w:div w:id="79330066">
          <w:marLeft w:val="0"/>
          <w:marRight w:val="0"/>
          <w:marTop w:val="0"/>
          <w:marBottom w:val="0"/>
          <w:divBdr>
            <w:top w:val="none" w:sz="0" w:space="0" w:color="auto"/>
            <w:left w:val="none" w:sz="0" w:space="0" w:color="auto"/>
            <w:bottom w:val="none" w:sz="0" w:space="0" w:color="auto"/>
            <w:right w:val="none" w:sz="0" w:space="0" w:color="auto"/>
          </w:divBdr>
        </w:div>
        <w:div w:id="79330067">
          <w:marLeft w:val="0"/>
          <w:marRight w:val="0"/>
          <w:marTop w:val="0"/>
          <w:marBottom w:val="0"/>
          <w:divBdr>
            <w:top w:val="none" w:sz="0" w:space="0" w:color="auto"/>
            <w:left w:val="none" w:sz="0" w:space="0" w:color="auto"/>
            <w:bottom w:val="none" w:sz="0" w:space="0" w:color="auto"/>
            <w:right w:val="none" w:sz="0" w:space="0" w:color="auto"/>
          </w:divBdr>
        </w:div>
        <w:div w:id="79330068">
          <w:marLeft w:val="0"/>
          <w:marRight w:val="0"/>
          <w:marTop w:val="0"/>
          <w:marBottom w:val="0"/>
          <w:divBdr>
            <w:top w:val="none" w:sz="0" w:space="0" w:color="auto"/>
            <w:left w:val="none" w:sz="0" w:space="0" w:color="auto"/>
            <w:bottom w:val="none" w:sz="0" w:space="0" w:color="auto"/>
            <w:right w:val="none" w:sz="0" w:space="0" w:color="auto"/>
          </w:divBdr>
        </w:div>
        <w:div w:id="79330069">
          <w:marLeft w:val="0"/>
          <w:marRight w:val="0"/>
          <w:marTop w:val="0"/>
          <w:marBottom w:val="0"/>
          <w:divBdr>
            <w:top w:val="none" w:sz="0" w:space="0" w:color="auto"/>
            <w:left w:val="none" w:sz="0" w:space="0" w:color="auto"/>
            <w:bottom w:val="none" w:sz="0" w:space="0" w:color="auto"/>
            <w:right w:val="none" w:sz="0" w:space="0" w:color="auto"/>
          </w:divBdr>
        </w:div>
        <w:div w:id="79330071">
          <w:marLeft w:val="0"/>
          <w:marRight w:val="0"/>
          <w:marTop w:val="0"/>
          <w:marBottom w:val="0"/>
          <w:divBdr>
            <w:top w:val="none" w:sz="0" w:space="0" w:color="auto"/>
            <w:left w:val="none" w:sz="0" w:space="0" w:color="auto"/>
            <w:bottom w:val="none" w:sz="0" w:space="0" w:color="auto"/>
            <w:right w:val="none" w:sz="0" w:space="0" w:color="auto"/>
          </w:divBdr>
        </w:div>
        <w:div w:id="79330075">
          <w:marLeft w:val="0"/>
          <w:marRight w:val="0"/>
          <w:marTop w:val="0"/>
          <w:marBottom w:val="0"/>
          <w:divBdr>
            <w:top w:val="none" w:sz="0" w:space="0" w:color="auto"/>
            <w:left w:val="none" w:sz="0" w:space="0" w:color="auto"/>
            <w:bottom w:val="none" w:sz="0" w:space="0" w:color="auto"/>
            <w:right w:val="none" w:sz="0" w:space="0" w:color="auto"/>
          </w:divBdr>
        </w:div>
        <w:div w:id="79330076">
          <w:marLeft w:val="0"/>
          <w:marRight w:val="0"/>
          <w:marTop w:val="0"/>
          <w:marBottom w:val="0"/>
          <w:divBdr>
            <w:top w:val="none" w:sz="0" w:space="0" w:color="auto"/>
            <w:left w:val="none" w:sz="0" w:space="0" w:color="auto"/>
            <w:bottom w:val="none" w:sz="0" w:space="0" w:color="auto"/>
            <w:right w:val="none" w:sz="0" w:space="0" w:color="auto"/>
          </w:divBdr>
        </w:div>
        <w:div w:id="79330078">
          <w:marLeft w:val="0"/>
          <w:marRight w:val="0"/>
          <w:marTop w:val="0"/>
          <w:marBottom w:val="0"/>
          <w:divBdr>
            <w:top w:val="none" w:sz="0" w:space="0" w:color="auto"/>
            <w:left w:val="none" w:sz="0" w:space="0" w:color="auto"/>
            <w:bottom w:val="none" w:sz="0" w:space="0" w:color="auto"/>
            <w:right w:val="none" w:sz="0" w:space="0" w:color="auto"/>
          </w:divBdr>
        </w:div>
        <w:div w:id="79330080">
          <w:marLeft w:val="0"/>
          <w:marRight w:val="0"/>
          <w:marTop w:val="0"/>
          <w:marBottom w:val="0"/>
          <w:divBdr>
            <w:top w:val="none" w:sz="0" w:space="0" w:color="auto"/>
            <w:left w:val="none" w:sz="0" w:space="0" w:color="auto"/>
            <w:bottom w:val="none" w:sz="0" w:space="0" w:color="auto"/>
            <w:right w:val="none" w:sz="0" w:space="0" w:color="auto"/>
          </w:divBdr>
        </w:div>
        <w:div w:id="79330081">
          <w:marLeft w:val="0"/>
          <w:marRight w:val="0"/>
          <w:marTop w:val="0"/>
          <w:marBottom w:val="0"/>
          <w:divBdr>
            <w:top w:val="none" w:sz="0" w:space="0" w:color="auto"/>
            <w:left w:val="none" w:sz="0" w:space="0" w:color="auto"/>
            <w:bottom w:val="none" w:sz="0" w:space="0" w:color="auto"/>
            <w:right w:val="none" w:sz="0" w:space="0" w:color="auto"/>
          </w:divBdr>
        </w:div>
        <w:div w:id="79330083">
          <w:marLeft w:val="0"/>
          <w:marRight w:val="0"/>
          <w:marTop w:val="0"/>
          <w:marBottom w:val="0"/>
          <w:divBdr>
            <w:top w:val="none" w:sz="0" w:space="0" w:color="auto"/>
            <w:left w:val="none" w:sz="0" w:space="0" w:color="auto"/>
            <w:bottom w:val="none" w:sz="0" w:space="0" w:color="auto"/>
            <w:right w:val="none" w:sz="0" w:space="0" w:color="auto"/>
          </w:divBdr>
        </w:div>
      </w:divsChild>
    </w:div>
    <w:div w:id="79329994">
      <w:marLeft w:val="0"/>
      <w:marRight w:val="0"/>
      <w:marTop w:val="0"/>
      <w:marBottom w:val="0"/>
      <w:divBdr>
        <w:top w:val="none" w:sz="0" w:space="0" w:color="auto"/>
        <w:left w:val="none" w:sz="0" w:space="0" w:color="auto"/>
        <w:bottom w:val="none" w:sz="0" w:space="0" w:color="auto"/>
        <w:right w:val="none" w:sz="0" w:space="0" w:color="auto"/>
      </w:divBdr>
      <w:divsChild>
        <w:div w:id="79330032">
          <w:marLeft w:val="0"/>
          <w:marRight w:val="0"/>
          <w:marTop w:val="0"/>
          <w:marBottom w:val="0"/>
          <w:divBdr>
            <w:top w:val="none" w:sz="0" w:space="0" w:color="auto"/>
            <w:left w:val="none" w:sz="0" w:space="0" w:color="auto"/>
            <w:bottom w:val="none" w:sz="0" w:space="0" w:color="auto"/>
            <w:right w:val="none" w:sz="0" w:space="0" w:color="auto"/>
          </w:divBdr>
          <w:divsChild>
            <w:div w:id="79330011">
              <w:marLeft w:val="0"/>
              <w:marRight w:val="0"/>
              <w:marTop w:val="0"/>
              <w:marBottom w:val="0"/>
              <w:divBdr>
                <w:top w:val="none" w:sz="0" w:space="0" w:color="auto"/>
                <w:left w:val="none" w:sz="0" w:space="0" w:color="auto"/>
                <w:bottom w:val="none" w:sz="0" w:space="0" w:color="auto"/>
                <w:right w:val="none" w:sz="0" w:space="0" w:color="auto"/>
              </w:divBdr>
              <w:divsChild>
                <w:div w:id="79330082">
                  <w:marLeft w:val="0"/>
                  <w:marRight w:val="0"/>
                  <w:marTop w:val="0"/>
                  <w:marBottom w:val="0"/>
                  <w:divBdr>
                    <w:top w:val="none" w:sz="0" w:space="0" w:color="auto"/>
                    <w:left w:val="none" w:sz="0" w:space="0" w:color="auto"/>
                    <w:bottom w:val="none" w:sz="0" w:space="0" w:color="auto"/>
                    <w:right w:val="none" w:sz="0" w:space="0" w:color="auto"/>
                  </w:divBdr>
                  <w:divsChild>
                    <w:div w:id="79330005">
                      <w:marLeft w:val="0"/>
                      <w:marRight w:val="0"/>
                      <w:marTop w:val="0"/>
                      <w:marBottom w:val="0"/>
                      <w:divBdr>
                        <w:top w:val="none" w:sz="0" w:space="0" w:color="auto"/>
                        <w:left w:val="none" w:sz="0" w:space="0" w:color="auto"/>
                        <w:bottom w:val="none" w:sz="0" w:space="0" w:color="auto"/>
                        <w:right w:val="none" w:sz="0" w:space="0" w:color="auto"/>
                      </w:divBdr>
                      <w:divsChild>
                        <w:div w:id="79329960">
                          <w:marLeft w:val="0"/>
                          <w:marRight w:val="0"/>
                          <w:marTop w:val="0"/>
                          <w:marBottom w:val="0"/>
                          <w:divBdr>
                            <w:top w:val="none" w:sz="0" w:space="0" w:color="auto"/>
                            <w:left w:val="none" w:sz="0" w:space="0" w:color="auto"/>
                            <w:bottom w:val="none" w:sz="0" w:space="0" w:color="auto"/>
                            <w:right w:val="none" w:sz="0" w:space="0" w:color="auto"/>
                          </w:divBdr>
                          <w:divsChild>
                            <w:div w:id="79329962">
                              <w:marLeft w:val="0"/>
                              <w:marRight w:val="0"/>
                              <w:marTop w:val="0"/>
                              <w:marBottom w:val="0"/>
                              <w:divBdr>
                                <w:top w:val="none" w:sz="0" w:space="0" w:color="auto"/>
                                <w:left w:val="none" w:sz="0" w:space="0" w:color="auto"/>
                                <w:bottom w:val="none" w:sz="0" w:space="0" w:color="auto"/>
                                <w:right w:val="none" w:sz="0" w:space="0" w:color="auto"/>
                              </w:divBdr>
                              <w:divsChild>
                                <w:div w:id="793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30031">
      <w:marLeft w:val="0"/>
      <w:marRight w:val="0"/>
      <w:marTop w:val="0"/>
      <w:marBottom w:val="0"/>
      <w:divBdr>
        <w:top w:val="none" w:sz="0" w:space="0" w:color="auto"/>
        <w:left w:val="none" w:sz="0" w:space="0" w:color="auto"/>
        <w:bottom w:val="none" w:sz="0" w:space="0" w:color="auto"/>
        <w:right w:val="none" w:sz="0" w:space="0" w:color="auto"/>
      </w:divBdr>
      <w:divsChild>
        <w:div w:id="79329961">
          <w:marLeft w:val="0"/>
          <w:marRight w:val="0"/>
          <w:marTop w:val="0"/>
          <w:marBottom w:val="0"/>
          <w:divBdr>
            <w:top w:val="none" w:sz="0" w:space="0" w:color="auto"/>
            <w:left w:val="none" w:sz="0" w:space="0" w:color="auto"/>
            <w:bottom w:val="none" w:sz="0" w:space="0" w:color="auto"/>
            <w:right w:val="none" w:sz="0" w:space="0" w:color="auto"/>
          </w:divBdr>
        </w:div>
        <w:div w:id="79329965">
          <w:marLeft w:val="0"/>
          <w:marRight w:val="0"/>
          <w:marTop w:val="0"/>
          <w:marBottom w:val="0"/>
          <w:divBdr>
            <w:top w:val="none" w:sz="0" w:space="0" w:color="auto"/>
            <w:left w:val="none" w:sz="0" w:space="0" w:color="auto"/>
            <w:bottom w:val="none" w:sz="0" w:space="0" w:color="auto"/>
            <w:right w:val="none" w:sz="0" w:space="0" w:color="auto"/>
          </w:divBdr>
        </w:div>
        <w:div w:id="79329968">
          <w:marLeft w:val="0"/>
          <w:marRight w:val="0"/>
          <w:marTop w:val="0"/>
          <w:marBottom w:val="0"/>
          <w:divBdr>
            <w:top w:val="none" w:sz="0" w:space="0" w:color="auto"/>
            <w:left w:val="none" w:sz="0" w:space="0" w:color="auto"/>
            <w:bottom w:val="none" w:sz="0" w:space="0" w:color="auto"/>
            <w:right w:val="none" w:sz="0" w:space="0" w:color="auto"/>
          </w:divBdr>
        </w:div>
        <w:div w:id="79329970">
          <w:marLeft w:val="0"/>
          <w:marRight w:val="0"/>
          <w:marTop w:val="0"/>
          <w:marBottom w:val="0"/>
          <w:divBdr>
            <w:top w:val="none" w:sz="0" w:space="0" w:color="auto"/>
            <w:left w:val="none" w:sz="0" w:space="0" w:color="auto"/>
            <w:bottom w:val="none" w:sz="0" w:space="0" w:color="auto"/>
            <w:right w:val="none" w:sz="0" w:space="0" w:color="auto"/>
          </w:divBdr>
        </w:div>
        <w:div w:id="79329972">
          <w:marLeft w:val="0"/>
          <w:marRight w:val="0"/>
          <w:marTop w:val="0"/>
          <w:marBottom w:val="0"/>
          <w:divBdr>
            <w:top w:val="none" w:sz="0" w:space="0" w:color="auto"/>
            <w:left w:val="none" w:sz="0" w:space="0" w:color="auto"/>
            <w:bottom w:val="none" w:sz="0" w:space="0" w:color="auto"/>
            <w:right w:val="none" w:sz="0" w:space="0" w:color="auto"/>
          </w:divBdr>
        </w:div>
        <w:div w:id="79329992">
          <w:marLeft w:val="0"/>
          <w:marRight w:val="0"/>
          <w:marTop w:val="0"/>
          <w:marBottom w:val="0"/>
          <w:divBdr>
            <w:top w:val="none" w:sz="0" w:space="0" w:color="auto"/>
            <w:left w:val="none" w:sz="0" w:space="0" w:color="auto"/>
            <w:bottom w:val="none" w:sz="0" w:space="0" w:color="auto"/>
            <w:right w:val="none" w:sz="0" w:space="0" w:color="auto"/>
          </w:divBdr>
        </w:div>
        <w:div w:id="79330006">
          <w:marLeft w:val="0"/>
          <w:marRight w:val="0"/>
          <w:marTop w:val="0"/>
          <w:marBottom w:val="0"/>
          <w:divBdr>
            <w:top w:val="none" w:sz="0" w:space="0" w:color="auto"/>
            <w:left w:val="none" w:sz="0" w:space="0" w:color="auto"/>
            <w:bottom w:val="none" w:sz="0" w:space="0" w:color="auto"/>
            <w:right w:val="none" w:sz="0" w:space="0" w:color="auto"/>
          </w:divBdr>
        </w:div>
        <w:div w:id="79330007">
          <w:marLeft w:val="0"/>
          <w:marRight w:val="0"/>
          <w:marTop w:val="0"/>
          <w:marBottom w:val="0"/>
          <w:divBdr>
            <w:top w:val="none" w:sz="0" w:space="0" w:color="auto"/>
            <w:left w:val="none" w:sz="0" w:space="0" w:color="auto"/>
            <w:bottom w:val="none" w:sz="0" w:space="0" w:color="auto"/>
            <w:right w:val="none" w:sz="0" w:space="0" w:color="auto"/>
          </w:divBdr>
        </w:div>
        <w:div w:id="79330009">
          <w:marLeft w:val="0"/>
          <w:marRight w:val="0"/>
          <w:marTop w:val="0"/>
          <w:marBottom w:val="0"/>
          <w:divBdr>
            <w:top w:val="none" w:sz="0" w:space="0" w:color="auto"/>
            <w:left w:val="none" w:sz="0" w:space="0" w:color="auto"/>
            <w:bottom w:val="none" w:sz="0" w:space="0" w:color="auto"/>
            <w:right w:val="none" w:sz="0" w:space="0" w:color="auto"/>
          </w:divBdr>
        </w:div>
        <w:div w:id="79330015">
          <w:marLeft w:val="0"/>
          <w:marRight w:val="0"/>
          <w:marTop w:val="0"/>
          <w:marBottom w:val="0"/>
          <w:divBdr>
            <w:top w:val="none" w:sz="0" w:space="0" w:color="auto"/>
            <w:left w:val="none" w:sz="0" w:space="0" w:color="auto"/>
            <w:bottom w:val="none" w:sz="0" w:space="0" w:color="auto"/>
            <w:right w:val="none" w:sz="0" w:space="0" w:color="auto"/>
          </w:divBdr>
        </w:div>
        <w:div w:id="79330030">
          <w:marLeft w:val="0"/>
          <w:marRight w:val="0"/>
          <w:marTop w:val="0"/>
          <w:marBottom w:val="0"/>
          <w:divBdr>
            <w:top w:val="none" w:sz="0" w:space="0" w:color="auto"/>
            <w:left w:val="none" w:sz="0" w:space="0" w:color="auto"/>
            <w:bottom w:val="none" w:sz="0" w:space="0" w:color="auto"/>
            <w:right w:val="none" w:sz="0" w:space="0" w:color="auto"/>
          </w:divBdr>
        </w:div>
        <w:div w:id="79330037">
          <w:marLeft w:val="0"/>
          <w:marRight w:val="0"/>
          <w:marTop w:val="0"/>
          <w:marBottom w:val="0"/>
          <w:divBdr>
            <w:top w:val="none" w:sz="0" w:space="0" w:color="auto"/>
            <w:left w:val="none" w:sz="0" w:space="0" w:color="auto"/>
            <w:bottom w:val="none" w:sz="0" w:space="0" w:color="auto"/>
            <w:right w:val="none" w:sz="0" w:space="0" w:color="auto"/>
          </w:divBdr>
        </w:div>
        <w:div w:id="79330041">
          <w:marLeft w:val="0"/>
          <w:marRight w:val="0"/>
          <w:marTop w:val="0"/>
          <w:marBottom w:val="0"/>
          <w:divBdr>
            <w:top w:val="none" w:sz="0" w:space="0" w:color="auto"/>
            <w:left w:val="none" w:sz="0" w:space="0" w:color="auto"/>
            <w:bottom w:val="none" w:sz="0" w:space="0" w:color="auto"/>
            <w:right w:val="none" w:sz="0" w:space="0" w:color="auto"/>
          </w:divBdr>
        </w:div>
        <w:div w:id="79330042">
          <w:marLeft w:val="0"/>
          <w:marRight w:val="0"/>
          <w:marTop w:val="0"/>
          <w:marBottom w:val="0"/>
          <w:divBdr>
            <w:top w:val="none" w:sz="0" w:space="0" w:color="auto"/>
            <w:left w:val="none" w:sz="0" w:space="0" w:color="auto"/>
            <w:bottom w:val="none" w:sz="0" w:space="0" w:color="auto"/>
            <w:right w:val="none" w:sz="0" w:space="0" w:color="auto"/>
          </w:divBdr>
        </w:div>
        <w:div w:id="79330043">
          <w:marLeft w:val="0"/>
          <w:marRight w:val="0"/>
          <w:marTop w:val="0"/>
          <w:marBottom w:val="0"/>
          <w:divBdr>
            <w:top w:val="none" w:sz="0" w:space="0" w:color="auto"/>
            <w:left w:val="none" w:sz="0" w:space="0" w:color="auto"/>
            <w:bottom w:val="none" w:sz="0" w:space="0" w:color="auto"/>
            <w:right w:val="none" w:sz="0" w:space="0" w:color="auto"/>
          </w:divBdr>
        </w:div>
        <w:div w:id="79330044">
          <w:marLeft w:val="0"/>
          <w:marRight w:val="0"/>
          <w:marTop w:val="0"/>
          <w:marBottom w:val="0"/>
          <w:divBdr>
            <w:top w:val="none" w:sz="0" w:space="0" w:color="auto"/>
            <w:left w:val="none" w:sz="0" w:space="0" w:color="auto"/>
            <w:bottom w:val="none" w:sz="0" w:space="0" w:color="auto"/>
            <w:right w:val="none" w:sz="0" w:space="0" w:color="auto"/>
          </w:divBdr>
        </w:div>
        <w:div w:id="79330045">
          <w:marLeft w:val="0"/>
          <w:marRight w:val="0"/>
          <w:marTop w:val="0"/>
          <w:marBottom w:val="0"/>
          <w:divBdr>
            <w:top w:val="none" w:sz="0" w:space="0" w:color="auto"/>
            <w:left w:val="none" w:sz="0" w:space="0" w:color="auto"/>
            <w:bottom w:val="none" w:sz="0" w:space="0" w:color="auto"/>
            <w:right w:val="none" w:sz="0" w:space="0" w:color="auto"/>
          </w:divBdr>
        </w:div>
        <w:div w:id="79330047">
          <w:marLeft w:val="0"/>
          <w:marRight w:val="0"/>
          <w:marTop w:val="0"/>
          <w:marBottom w:val="0"/>
          <w:divBdr>
            <w:top w:val="none" w:sz="0" w:space="0" w:color="auto"/>
            <w:left w:val="none" w:sz="0" w:space="0" w:color="auto"/>
            <w:bottom w:val="none" w:sz="0" w:space="0" w:color="auto"/>
            <w:right w:val="none" w:sz="0" w:space="0" w:color="auto"/>
          </w:divBdr>
        </w:div>
        <w:div w:id="79330048">
          <w:marLeft w:val="0"/>
          <w:marRight w:val="0"/>
          <w:marTop w:val="0"/>
          <w:marBottom w:val="0"/>
          <w:divBdr>
            <w:top w:val="none" w:sz="0" w:space="0" w:color="auto"/>
            <w:left w:val="none" w:sz="0" w:space="0" w:color="auto"/>
            <w:bottom w:val="none" w:sz="0" w:space="0" w:color="auto"/>
            <w:right w:val="none" w:sz="0" w:space="0" w:color="auto"/>
          </w:divBdr>
        </w:div>
        <w:div w:id="79330051">
          <w:marLeft w:val="0"/>
          <w:marRight w:val="0"/>
          <w:marTop w:val="0"/>
          <w:marBottom w:val="0"/>
          <w:divBdr>
            <w:top w:val="none" w:sz="0" w:space="0" w:color="auto"/>
            <w:left w:val="none" w:sz="0" w:space="0" w:color="auto"/>
            <w:bottom w:val="none" w:sz="0" w:space="0" w:color="auto"/>
            <w:right w:val="none" w:sz="0" w:space="0" w:color="auto"/>
          </w:divBdr>
        </w:div>
        <w:div w:id="79330054">
          <w:marLeft w:val="0"/>
          <w:marRight w:val="0"/>
          <w:marTop w:val="0"/>
          <w:marBottom w:val="0"/>
          <w:divBdr>
            <w:top w:val="none" w:sz="0" w:space="0" w:color="auto"/>
            <w:left w:val="none" w:sz="0" w:space="0" w:color="auto"/>
            <w:bottom w:val="none" w:sz="0" w:space="0" w:color="auto"/>
            <w:right w:val="none" w:sz="0" w:space="0" w:color="auto"/>
          </w:divBdr>
        </w:div>
        <w:div w:id="79330055">
          <w:marLeft w:val="0"/>
          <w:marRight w:val="0"/>
          <w:marTop w:val="0"/>
          <w:marBottom w:val="0"/>
          <w:divBdr>
            <w:top w:val="none" w:sz="0" w:space="0" w:color="auto"/>
            <w:left w:val="none" w:sz="0" w:space="0" w:color="auto"/>
            <w:bottom w:val="none" w:sz="0" w:space="0" w:color="auto"/>
            <w:right w:val="none" w:sz="0" w:space="0" w:color="auto"/>
          </w:divBdr>
        </w:div>
        <w:div w:id="79330062">
          <w:marLeft w:val="0"/>
          <w:marRight w:val="0"/>
          <w:marTop w:val="0"/>
          <w:marBottom w:val="0"/>
          <w:divBdr>
            <w:top w:val="none" w:sz="0" w:space="0" w:color="auto"/>
            <w:left w:val="none" w:sz="0" w:space="0" w:color="auto"/>
            <w:bottom w:val="none" w:sz="0" w:space="0" w:color="auto"/>
            <w:right w:val="none" w:sz="0" w:space="0" w:color="auto"/>
          </w:divBdr>
        </w:div>
        <w:div w:id="79330065">
          <w:marLeft w:val="0"/>
          <w:marRight w:val="0"/>
          <w:marTop w:val="0"/>
          <w:marBottom w:val="0"/>
          <w:divBdr>
            <w:top w:val="none" w:sz="0" w:space="0" w:color="auto"/>
            <w:left w:val="none" w:sz="0" w:space="0" w:color="auto"/>
            <w:bottom w:val="none" w:sz="0" w:space="0" w:color="auto"/>
            <w:right w:val="none" w:sz="0" w:space="0" w:color="auto"/>
          </w:divBdr>
        </w:div>
        <w:div w:id="79330072">
          <w:marLeft w:val="0"/>
          <w:marRight w:val="0"/>
          <w:marTop w:val="0"/>
          <w:marBottom w:val="0"/>
          <w:divBdr>
            <w:top w:val="none" w:sz="0" w:space="0" w:color="auto"/>
            <w:left w:val="none" w:sz="0" w:space="0" w:color="auto"/>
            <w:bottom w:val="none" w:sz="0" w:space="0" w:color="auto"/>
            <w:right w:val="none" w:sz="0" w:space="0" w:color="auto"/>
          </w:divBdr>
        </w:div>
        <w:div w:id="79330073">
          <w:marLeft w:val="0"/>
          <w:marRight w:val="0"/>
          <w:marTop w:val="0"/>
          <w:marBottom w:val="0"/>
          <w:divBdr>
            <w:top w:val="none" w:sz="0" w:space="0" w:color="auto"/>
            <w:left w:val="none" w:sz="0" w:space="0" w:color="auto"/>
            <w:bottom w:val="none" w:sz="0" w:space="0" w:color="auto"/>
            <w:right w:val="none" w:sz="0" w:space="0" w:color="auto"/>
          </w:divBdr>
        </w:div>
        <w:div w:id="79330074">
          <w:marLeft w:val="0"/>
          <w:marRight w:val="0"/>
          <w:marTop w:val="0"/>
          <w:marBottom w:val="0"/>
          <w:divBdr>
            <w:top w:val="none" w:sz="0" w:space="0" w:color="auto"/>
            <w:left w:val="none" w:sz="0" w:space="0" w:color="auto"/>
            <w:bottom w:val="none" w:sz="0" w:space="0" w:color="auto"/>
            <w:right w:val="none" w:sz="0" w:space="0" w:color="auto"/>
          </w:divBdr>
        </w:div>
        <w:div w:id="79330077">
          <w:marLeft w:val="0"/>
          <w:marRight w:val="0"/>
          <w:marTop w:val="0"/>
          <w:marBottom w:val="0"/>
          <w:divBdr>
            <w:top w:val="none" w:sz="0" w:space="0" w:color="auto"/>
            <w:left w:val="none" w:sz="0" w:space="0" w:color="auto"/>
            <w:bottom w:val="none" w:sz="0" w:space="0" w:color="auto"/>
            <w:right w:val="none" w:sz="0" w:space="0" w:color="auto"/>
          </w:divBdr>
        </w:div>
        <w:div w:id="79330079">
          <w:marLeft w:val="0"/>
          <w:marRight w:val="0"/>
          <w:marTop w:val="0"/>
          <w:marBottom w:val="0"/>
          <w:divBdr>
            <w:top w:val="none" w:sz="0" w:space="0" w:color="auto"/>
            <w:left w:val="none" w:sz="0" w:space="0" w:color="auto"/>
            <w:bottom w:val="none" w:sz="0" w:space="0" w:color="auto"/>
            <w:right w:val="none" w:sz="0" w:space="0" w:color="auto"/>
          </w:divBdr>
        </w:div>
      </w:divsChild>
    </w:div>
    <w:div w:id="79330040">
      <w:marLeft w:val="0"/>
      <w:marRight w:val="0"/>
      <w:marTop w:val="0"/>
      <w:marBottom w:val="0"/>
      <w:divBdr>
        <w:top w:val="none" w:sz="0" w:space="0" w:color="auto"/>
        <w:left w:val="none" w:sz="0" w:space="0" w:color="auto"/>
        <w:bottom w:val="none" w:sz="0" w:space="0" w:color="auto"/>
        <w:right w:val="none" w:sz="0" w:space="0" w:color="auto"/>
      </w:divBdr>
      <w:divsChild>
        <w:div w:id="79330033">
          <w:marLeft w:val="0"/>
          <w:marRight w:val="0"/>
          <w:marTop w:val="0"/>
          <w:marBottom w:val="0"/>
          <w:divBdr>
            <w:top w:val="none" w:sz="0" w:space="0" w:color="auto"/>
            <w:left w:val="none" w:sz="0" w:space="0" w:color="auto"/>
            <w:bottom w:val="none" w:sz="0" w:space="0" w:color="auto"/>
            <w:right w:val="none" w:sz="0" w:space="0" w:color="auto"/>
          </w:divBdr>
          <w:divsChild>
            <w:div w:id="79330010">
              <w:marLeft w:val="0"/>
              <w:marRight w:val="0"/>
              <w:marTop w:val="0"/>
              <w:marBottom w:val="0"/>
              <w:divBdr>
                <w:top w:val="none" w:sz="0" w:space="0" w:color="auto"/>
                <w:left w:val="none" w:sz="0" w:space="0" w:color="auto"/>
                <w:bottom w:val="none" w:sz="0" w:space="0" w:color="auto"/>
                <w:right w:val="none" w:sz="0" w:space="0" w:color="auto"/>
              </w:divBdr>
              <w:divsChild>
                <w:div w:id="79330013">
                  <w:marLeft w:val="0"/>
                  <w:marRight w:val="0"/>
                  <w:marTop w:val="0"/>
                  <w:marBottom w:val="0"/>
                  <w:divBdr>
                    <w:top w:val="none" w:sz="0" w:space="0" w:color="auto"/>
                    <w:left w:val="none" w:sz="0" w:space="0" w:color="auto"/>
                    <w:bottom w:val="none" w:sz="0" w:space="0" w:color="auto"/>
                    <w:right w:val="none" w:sz="0" w:space="0" w:color="auto"/>
                  </w:divBdr>
                  <w:divsChild>
                    <w:div w:id="79329971">
                      <w:marLeft w:val="0"/>
                      <w:marRight w:val="0"/>
                      <w:marTop w:val="0"/>
                      <w:marBottom w:val="0"/>
                      <w:divBdr>
                        <w:top w:val="none" w:sz="0" w:space="0" w:color="auto"/>
                        <w:left w:val="none" w:sz="0" w:space="0" w:color="auto"/>
                        <w:bottom w:val="none" w:sz="0" w:space="0" w:color="auto"/>
                        <w:right w:val="none" w:sz="0" w:space="0" w:color="auto"/>
                      </w:divBdr>
                      <w:divsChild>
                        <w:div w:id="79329958">
                          <w:marLeft w:val="0"/>
                          <w:marRight w:val="0"/>
                          <w:marTop w:val="0"/>
                          <w:marBottom w:val="0"/>
                          <w:divBdr>
                            <w:top w:val="none" w:sz="0" w:space="0" w:color="auto"/>
                            <w:left w:val="none" w:sz="0" w:space="0" w:color="auto"/>
                            <w:bottom w:val="none" w:sz="0" w:space="0" w:color="auto"/>
                            <w:right w:val="none" w:sz="0" w:space="0" w:color="auto"/>
                          </w:divBdr>
                          <w:divsChild>
                            <w:div w:id="79329969">
                              <w:marLeft w:val="0"/>
                              <w:marRight w:val="0"/>
                              <w:marTop w:val="0"/>
                              <w:marBottom w:val="0"/>
                              <w:divBdr>
                                <w:top w:val="none" w:sz="0" w:space="0" w:color="auto"/>
                                <w:left w:val="none" w:sz="0" w:space="0" w:color="auto"/>
                                <w:bottom w:val="none" w:sz="0" w:space="0" w:color="auto"/>
                                <w:right w:val="none" w:sz="0" w:space="0" w:color="auto"/>
                              </w:divBdr>
                              <w:divsChild>
                                <w:div w:id="793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30049">
      <w:marLeft w:val="0"/>
      <w:marRight w:val="0"/>
      <w:marTop w:val="0"/>
      <w:marBottom w:val="0"/>
      <w:divBdr>
        <w:top w:val="none" w:sz="0" w:space="0" w:color="auto"/>
        <w:left w:val="none" w:sz="0" w:space="0" w:color="auto"/>
        <w:bottom w:val="none" w:sz="0" w:space="0" w:color="auto"/>
        <w:right w:val="none" w:sz="0" w:space="0" w:color="auto"/>
      </w:divBdr>
    </w:div>
    <w:div w:id="79330053">
      <w:marLeft w:val="0"/>
      <w:marRight w:val="0"/>
      <w:marTop w:val="0"/>
      <w:marBottom w:val="0"/>
      <w:divBdr>
        <w:top w:val="none" w:sz="0" w:space="0" w:color="auto"/>
        <w:left w:val="none" w:sz="0" w:space="0" w:color="auto"/>
        <w:bottom w:val="none" w:sz="0" w:space="0" w:color="auto"/>
        <w:right w:val="none" w:sz="0" w:space="0" w:color="auto"/>
      </w:divBdr>
      <w:divsChild>
        <w:div w:id="79329980">
          <w:marLeft w:val="0"/>
          <w:marRight w:val="0"/>
          <w:marTop w:val="0"/>
          <w:marBottom w:val="0"/>
          <w:divBdr>
            <w:top w:val="none" w:sz="0" w:space="0" w:color="auto"/>
            <w:left w:val="none" w:sz="0" w:space="0" w:color="auto"/>
            <w:bottom w:val="none" w:sz="0" w:space="0" w:color="auto"/>
            <w:right w:val="none" w:sz="0" w:space="0" w:color="auto"/>
          </w:divBdr>
          <w:divsChild>
            <w:div w:id="79330056">
              <w:marLeft w:val="0"/>
              <w:marRight w:val="0"/>
              <w:marTop w:val="0"/>
              <w:marBottom w:val="0"/>
              <w:divBdr>
                <w:top w:val="none" w:sz="0" w:space="0" w:color="auto"/>
                <w:left w:val="none" w:sz="0" w:space="0" w:color="auto"/>
                <w:bottom w:val="none" w:sz="0" w:space="0" w:color="auto"/>
                <w:right w:val="none" w:sz="0" w:space="0" w:color="auto"/>
              </w:divBdr>
              <w:divsChild>
                <w:div w:id="79330020">
                  <w:marLeft w:val="0"/>
                  <w:marRight w:val="0"/>
                  <w:marTop w:val="0"/>
                  <w:marBottom w:val="0"/>
                  <w:divBdr>
                    <w:top w:val="none" w:sz="0" w:space="0" w:color="auto"/>
                    <w:left w:val="none" w:sz="0" w:space="0" w:color="auto"/>
                    <w:bottom w:val="none" w:sz="0" w:space="0" w:color="auto"/>
                    <w:right w:val="none" w:sz="0" w:space="0" w:color="auto"/>
                  </w:divBdr>
                  <w:divsChild>
                    <w:div w:id="79329983">
                      <w:marLeft w:val="0"/>
                      <w:marRight w:val="0"/>
                      <w:marTop w:val="0"/>
                      <w:marBottom w:val="0"/>
                      <w:divBdr>
                        <w:top w:val="none" w:sz="0" w:space="0" w:color="auto"/>
                        <w:left w:val="none" w:sz="0" w:space="0" w:color="auto"/>
                        <w:bottom w:val="none" w:sz="0" w:space="0" w:color="auto"/>
                        <w:right w:val="none" w:sz="0" w:space="0" w:color="auto"/>
                      </w:divBdr>
                      <w:divsChild>
                        <w:div w:id="79329964">
                          <w:marLeft w:val="0"/>
                          <w:marRight w:val="0"/>
                          <w:marTop w:val="0"/>
                          <w:marBottom w:val="0"/>
                          <w:divBdr>
                            <w:top w:val="none" w:sz="0" w:space="0" w:color="auto"/>
                            <w:left w:val="none" w:sz="0" w:space="0" w:color="auto"/>
                            <w:bottom w:val="none" w:sz="0" w:space="0" w:color="auto"/>
                            <w:right w:val="none" w:sz="0" w:space="0" w:color="auto"/>
                          </w:divBdr>
                          <w:divsChild>
                            <w:div w:id="79330019">
                              <w:marLeft w:val="0"/>
                              <w:marRight w:val="0"/>
                              <w:marTop w:val="0"/>
                              <w:marBottom w:val="0"/>
                              <w:divBdr>
                                <w:top w:val="none" w:sz="0" w:space="0" w:color="auto"/>
                                <w:left w:val="none" w:sz="0" w:space="0" w:color="auto"/>
                                <w:bottom w:val="none" w:sz="0" w:space="0" w:color="auto"/>
                                <w:right w:val="none" w:sz="0" w:space="0" w:color="auto"/>
                              </w:divBdr>
                              <w:divsChild>
                                <w:div w:id="79330064">
                                  <w:marLeft w:val="0"/>
                                  <w:marRight w:val="0"/>
                                  <w:marTop w:val="0"/>
                                  <w:marBottom w:val="0"/>
                                  <w:divBdr>
                                    <w:top w:val="none" w:sz="0" w:space="0" w:color="auto"/>
                                    <w:left w:val="none" w:sz="0" w:space="0" w:color="auto"/>
                                    <w:bottom w:val="none" w:sz="0" w:space="0" w:color="auto"/>
                                    <w:right w:val="none" w:sz="0" w:space="0" w:color="auto"/>
                                  </w:divBdr>
                                  <w:divsChild>
                                    <w:div w:id="793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300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legifrance.gouv.fr/loda/id/LEGIARTI000025748804/2012-04-27/" TargetMode="External"/><Relationship Id="rId26" Type="http://schemas.openxmlformats.org/officeDocument/2006/relationships/hyperlink" Target="mailto:cesu11@ch-carcassonne.fr"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ch-carcassonne.fr" TargetMode="External"/><Relationship Id="rId34" Type="http://schemas.openxmlformats.org/officeDocument/2006/relationships/footer" Target="footer3.xml"/><Relationship Id="rId42" Type="http://schemas.openxmlformats.org/officeDocument/2006/relationships/hyperlink" Target="mailto:cesu11@ch-carcassonne.fr" TargetMode="External"/><Relationship Id="rId47" Type="http://schemas.openxmlformats.org/officeDocument/2006/relationships/image" Target="media/image14.jpeg"/><Relationship Id="rId50" Type="http://schemas.openxmlformats.org/officeDocument/2006/relationships/hyperlink" Target="mailto:cesu11@ch-carcassonne.fr" TargetMode="External"/><Relationship Id="rId7" Type="http://schemas.openxmlformats.org/officeDocument/2006/relationships/endnotes" Target="endnotes.xml"/><Relationship Id="rId12" Type="http://schemas.openxmlformats.org/officeDocument/2006/relationships/hyperlink" Target="https://www.google.fr/url?esrc=s&amp;q=&amp;rct=j&amp;sa=U&amp;url=https://baudet-sa.com/realisations/hopital-de-carcassonne/&amp;ved=2ahUKEwjKg8iByvf1AhWLRvEDHRopD2I4UBCqhQF6BAgQEAE&amp;usg=AOvVaw1Ro4-bsUYtnFGyBbczdG" TargetMode="External"/><Relationship Id="rId17" Type="http://schemas.openxmlformats.org/officeDocument/2006/relationships/hyperlink" Target="https://www.ch-carcassonne.fr/formations" TargetMode="External"/><Relationship Id="rId25" Type="http://schemas.openxmlformats.org/officeDocument/2006/relationships/footer" Target="footer1.xml"/><Relationship Id="rId33" Type="http://schemas.openxmlformats.org/officeDocument/2006/relationships/hyperlink" Target="https://www.legifrance.gouv.fr/loda/id/LEGIARTI000038734358/2019-07-07/" TargetMode="External"/><Relationship Id="rId38" Type="http://schemas.openxmlformats.org/officeDocument/2006/relationships/hyperlink" Target="https://www.legifrance.gouv.fr/loda/id/LEGIARTI000038734358/2019-07-07/"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ch-carcassonne.fr" TargetMode="External"/><Relationship Id="rId29" Type="http://schemas.openxmlformats.org/officeDocument/2006/relationships/hyperlink" Target="https://www.ch-carcassonne.fr/formations/cesu-11/formation/fgsu-niveau-2" TargetMode="External"/><Relationship Id="rId41" Type="http://schemas.openxmlformats.org/officeDocument/2006/relationships/hyperlink" Target="mailto:cesu11@ch-carcassonn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hyperlink" Target="https://www.legifrance.gouv.fr/loda/id/LEGIARTI000038734358/2019-07-07/" TargetMode="External"/><Relationship Id="rId32" Type="http://schemas.openxmlformats.org/officeDocument/2006/relationships/hyperlink" Target="mailto:cesu11@ch-carcassonne.fr" TargetMode="External"/><Relationship Id="rId37" Type="http://schemas.openxmlformats.org/officeDocument/2006/relationships/hyperlink" Target="mailto:cesu11@ch-carcassonne.fr" TargetMode="External"/><Relationship Id="rId40" Type="http://schemas.openxmlformats.org/officeDocument/2006/relationships/hyperlink" Target="https://www.ch-carcassonne.fr/formations/cesu-11/formation/recyclage-fgsu"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ifsi.ifas@ch-carcassonne.fr" TargetMode="External"/><Relationship Id="rId28" Type="http://schemas.openxmlformats.org/officeDocument/2006/relationships/hyperlink" Target="https://www.legifrance.gouv.fr/loda/id/LEGIARTI000038734358/2019-07-07/" TargetMode="External"/><Relationship Id="rId36" Type="http://schemas.openxmlformats.org/officeDocument/2006/relationships/hyperlink" Target="mailto:cesu11@ch-carcassonne.fr" TargetMode="External"/><Relationship Id="rId49"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mailto:cesu11@ch-carcassonne.fr" TargetMode="External"/><Relationship Id="rId44" Type="http://schemas.openxmlformats.org/officeDocument/2006/relationships/hyperlink" Target="mailto:beatrice.fabreguettes@ch-carcassonne.f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secr.direction.ifsi.ifas@ch-carcassonne.fr" TargetMode="External"/><Relationship Id="rId27" Type="http://schemas.openxmlformats.org/officeDocument/2006/relationships/hyperlink" Target="mailto:cesu11@ch-carcassonne.fr" TargetMode="External"/><Relationship Id="rId30" Type="http://schemas.openxmlformats.org/officeDocument/2006/relationships/footer" Target="footer2.xml"/><Relationship Id="rId35" Type="http://schemas.openxmlformats.org/officeDocument/2006/relationships/hyperlink" Target="https://www.ch-carcassonne.fr/formations/cesu-11/formation/recyclage-fgsu" TargetMode="External"/><Relationship Id="rId43" Type="http://schemas.openxmlformats.org/officeDocument/2006/relationships/image" Target="media/image11.jpeg"/><Relationship Id="rId48" Type="http://schemas.openxmlformats.org/officeDocument/2006/relationships/image" Target="media/image15.jpeg"/><Relationship Id="rId8" Type="http://schemas.openxmlformats.org/officeDocument/2006/relationships/image" Target="media/image2.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E0BA3-E5F4-41F8-8AC2-A9BDCC01E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32</Pages>
  <Words>5911</Words>
  <Characters>36459</Characters>
  <Application>Microsoft Office Word</Application>
  <DocSecurity>0</DocSecurity>
  <Lines>303</Lines>
  <Paragraphs>84</Paragraphs>
  <ScaleCrop>false</ScaleCrop>
  <HeadingPairs>
    <vt:vector size="2" baseType="variant">
      <vt:variant>
        <vt:lpstr>Titre</vt:lpstr>
      </vt:variant>
      <vt:variant>
        <vt:i4>1</vt:i4>
      </vt:variant>
    </vt:vector>
  </HeadingPairs>
  <TitlesOfParts>
    <vt:vector size="1" baseType="lpstr">
      <vt:lpstr/>
    </vt:vector>
  </TitlesOfParts>
  <Company>CH-Carcassonne</Company>
  <LinksUpToDate>false</LinksUpToDate>
  <CharactersWithSpaces>42286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TRILLOU Elisabeth</dc:creator>
  <cp:lastModifiedBy>PITIE Jennifer</cp:lastModifiedBy>
  <cp:revision>18</cp:revision>
  <cp:lastPrinted>2022-03-28T08:58:00Z</cp:lastPrinted>
  <dcterms:created xsi:type="dcterms:W3CDTF">2022-09-30T09:39:00Z</dcterms:created>
  <dcterms:modified xsi:type="dcterms:W3CDTF">2022-10-11T08:21:00Z</dcterms:modified>
</cp:coreProperties>
</file>